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80D06" w14:textId="77777777" w:rsidR="0029257B" w:rsidRPr="009F3232" w:rsidRDefault="0028600F" w:rsidP="0029257B">
      <w:pPr>
        <w:pStyle w:val="ListParagraph"/>
        <w:ind w:left="0"/>
        <w:jc w:val="center"/>
        <w:rPr>
          <w:rFonts w:ascii="Arial" w:hAnsi="Arial" w:cs="Arial"/>
          <w:b/>
          <w:bCs/>
          <w:sz w:val="24"/>
          <w:szCs w:val="24"/>
        </w:rPr>
      </w:pPr>
      <w:bookmarkStart w:id="0" w:name="_GoBack"/>
      <w:bookmarkEnd w:id="0"/>
      <w:r w:rsidRPr="009F3232">
        <w:rPr>
          <w:rFonts w:ascii="Arial" w:hAnsi="Arial" w:cs="Arial"/>
          <w:b/>
          <w:bCs/>
          <w:sz w:val="24"/>
          <w:szCs w:val="24"/>
        </w:rPr>
        <w:t xml:space="preserve">National Mission on Education Through </w:t>
      </w:r>
    </w:p>
    <w:p w14:paraId="2F7870C7" w14:textId="77777777" w:rsidR="0029257B" w:rsidRPr="009F3232" w:rsidRDefault="0028600F" w:rsidP="0029257B">
      <w:pPr>
        <w:pStyle w:val="ListParagraph"/>
        <w:ind w:left="0"/>
        <w:jc w:val="center"/>
        <w:rPr>
          <w:rFonts w:ascii="Arial" w:hAnsi="Arial" w:cs="Arial"/>
          <w:b/>
          <w:bCs/>
          <w:sz w:val="24"/>
          <w:szCs w:val="24"/>
        </w:rPr>
      </w:pPr>
      <w:r w:rsidRPr="009F3232">
        <w:rPr>
          <w:rFonts w:ascii="Arial" w:hAnsi="Arial" w:cs="Arial"/>
          <w:b/>
          <w:bCs/>
          <w:sz w:val="24"/>
          <w:szCs w:val="24"/>
        </w:rPr>
        <w:t>Information and Communication Technology</w:t>
      </w:r>
      <w:r w:rsidRPr="009F3232">
        <w:rPr>
          <w:rFonts w:ascii="Arial" w:hAnsi="Arial" w:cs="Arial"/>
          <w:b/>
          <w:bCs/>
          <w:sz w:val="24"/>
          <w:szCs w:val="24"/>
        </w:rPr>
        <w:br/>
      </w:r>
    </w:p>
    <w:p w14:paraId="1AB8731E" w14:textId="76ACF96F" w:rsidR="000435D0" w:rsidRPr="009F3232" w:rsidRDefault="0029257B" w:rsidP="000435D0">
      <w:pPr>
        <w:pStyle w:val="ListParagraph"/>
        <w:ind w:left="0"/>
        <w:jc w:val="center"/>
        <w:rPr>
          <w:rFonts w:ascii="Arial" w:hAnsi="Arial" w:cs="Arial"/>
          <w:b/>
          <w:bCs/>
          <w:i/>
          <w:sz w:val="24"/>
          <w:szCs w:val="24"/>
        </w:rPr>
      </w:pPr>
      <w:r w:rsidRPr="009F3232">
        <w:rPr>
          <w:rFonts w:ascii="Arial" w:hAnsi="Arial" w:cs="Arial"/>
          <w:b/>
          <w:bCs/>
          <w:i/>
          <w:sz w:val="24"/>
          <w:szCs w:val="24"/>
        </w:rPr>
        <w:t>“</w:t>
      </w:r>
      <w:r w:rsidR="00320692" w:rsidRPr="009F3232">
        <w:rPr>
          <w:rFonts w:ascii="Arial" w:hAnsi="Arial" w:cs="Arial"/>
          <w:b/>
          <w:bCs/>
          <w:i/>
          <w:sz w:val="24"/>
          <w:szCs w:val="24"/>
        </w:rPr>
        <w:t>Implementation Guideli</w:t>
      </w:r>
      <w:r w:rsidR="00620D5D" w:rsidRPr="009F3232">
        <w:rPr>
          <w:rFonts w:ascii="Arial" w:hAnsi="Arial" w:cs="Arial"/>
          <w:b/>
          <w:bCs/>
          <w:i/>
          <w:sz w:val="24"/>
          <w:szCs w:val="24"/>
        </w:rPr>
        <w:t>nes</w:t>
      </w:r>
      <w:r w:rsidR="00114E0A" w:rsidRPr="009F3232">
        <w:rPr>
          <w:rFonts w:ascii="Arial" w:hAnsi="Arial" w:cs="Arial"/>
          <w:b/>
          <w:bCs/>
          <w:i/>
          <w:sz w:val="24"/>
          <w:szCs w:val="24"/>
        </w:rPr>
        <w:t>/Procedures</w:t>
      </w:r>
      <w:r w:rsidR="0028600F" w:rsidRPr="009F3232">
        <w:rPr>
          <w:rFonts w:ascii="Arial" w:hAnsi="Arial" w:cs="Arial"/>
          <w:b/>
          <w:bCs/>
          <w:i/>
          <w:sz w:val="24"/>
          <w:szCs w:val="24"/>
        </w:rPr>
        <w:t xml:space="preserve"> </w:t>
      </w:r>
      <w:r w:rsidR="001B2653" w:rsidRPr="009F3232">
        <w:rPr>
          <w:rFonts w:ascii="Arial" w:hAnsi="Arial" w:cs="Arial"/>
          <w:b/>
          <w:bCs/>
          <w:i/>
          <w:sz w:val="24"/>
          <w:szCs w:val="24"/>
        </w:rPr>
        <w:t>for Processing of Project Proposals</w:t>
      </w:r>
      <w:r w:rsidRPr="009F3232">
        <w:rPr>
          <w:rFonts w:ascii="Arial" w:hAnsi="Arial" w:cs="Arial"/>
          <w:b/>
          <w:bCs/>
          <w:i/>
          <w:sz w:val="24"/>
          <w:szCs w:val="24"/>
        </w:rPr>
        <w:t>”</w:t>
      </w:r>
    </w:p>
    <w:p w14:paraId="31251540" w14:textId="77777777" w:rsidR="000435D0" w:rsidRPr="009F3232" w:rsidRDefault="000435D0" w:rsidP="007E424A">
      <w:pPr>
        <w:pStyle w:val="ListParagraph"/>
        <w:ind w:left="0"/>
        <w:jc w:val="center"/>
        <w:rPr>
          <w:rFonts w:ascii="Arial" w:hAnsi="Arial" w:cs="Arial"/>
          <w:b/>
          <w:bCs/>
          <w:sz w:val="24"/>
          <w:szCs w:val="24"/>
          <w:u w:val="single"/>
        </w:rPr>
      </w:pPr>
    </w:p>
    <w:p w14:paraId="14FF8337" w14:textId="77777777" w:rsidR="0029257B" w:rsidRPr="009F3232" w:rsidRDefault="0029257B" w:rsidP="007E424A">
      <w:pPr>
        <w:pStyle w:val="ListParagraph"/>
        <w:ind w:left="0"/>
        <w:jc w:val="center"/>
        <w:rPr>
          <w:rFonts w:ascii="Arial" w:hAnsi="Arial" w:cs="Arial"/>
          <w:b/>
          <w:bCs/>
          <w:sz w:val="24"/>
          <w:szCs w:val="24"/>
          <w:u w:val="single"/>
        </w:rPr>
      </w:pPr>
    </w:p>
    <w:p w14:paraId="2959A262" w14:textId="77777777" w:rsidR="001B2653" w:rsidRDefault="006C7243" w:rsidP="007E424A">
      <w:pPr>
        <w:pStyle w:val="ListParagraph"/>
        <w:numPr>
          <w:ilvl w:val="0"/>
          <w:numId w:val="4"/>
        </w:numPr>
        <w:ind w:left="0"/>
        <w:jc w:val="center"/>
        <w:rPr>
          <w:rFonts w:ascii="Arial" w:hAnsi="Arial" w:cs="Arial"/>
          <w:b/>
          <w:bCs/>
          <w:sz w:val="24"/>
          <w:szCs w:val="24"/>
          <w:u w:val="single"/>
        </w:rPr>
      </w:pPr>
      <w:r w:rsidRPr="009F3232">
        <w:rPr>
          <w:rFonts w:ascii="Arial" w:hAnsi="Arial" w:cs="Arial"/>
          <w:b/>
          <w:bCs/>
          <w:sz w:val="24"/>
          <w:szCs w:val="24"/>
          <w:u w:val="single"/>
        </w:rPr>
        <w:t>Background</w:t>
      </w:r>
    </w:p>
    <w:p w14:paraId="4FB8FE01" w14:textId="77777777" w:rsidR="009F3232" w:rsidRPr="009F3232" w:rsidRDefault="009F3232" w:rsidP="009F3232">
      <w:pPr>
        <w:pStyle w:val="ListParagraph"/>
        <w:ind w:left="0"/>
        <w:rPr>
          <w:rFonts w:ascii="Arial" w:hAnsi="Arial" w:cs="Arial"/>
          <w:b/>
          <w:bCs/>
          <w:sz w:val="24"/>
          <w:szCs w:val="24"/>
          <w:u w:val="single"/>
        </w:rPr>
      </w:pPr>
    </w:p>
    <w:p w14:paraId="6EB7556D" w14:textId="77777777" w:rsidR="00320692" w:rsidRPr="009F3232" w:rsidRDefault="00320692" w:rsidP="007E424A">
      <w:pPr>
        <w:pStyle w:val="ListParagraph"/>
        <w:numPr>
          <w:ilvl w:val="0"/>
          <w:numId w:val="1"/>
        </w:numPr>
        <w:ind w:left="0"/>
        <w:jc w:val="both"/>
        <w:rPr>
          <w:rFonts w:ascii="Arial" w:hAnsi="Arial" w:cs="Arial"/>
          <w:sz w:val="24"/>
          <w:szCs w:val="24"/>
        </w:rPr>
      </w:pPr>
      <w:r w:rsidRPr="009F3232">
        <w:rPr>
          <w:rFonts w:ascii="Arial" w:hAnsi="Arial" w:cs="Arial"/>
          <w:b/>
          <w:bCs/>
          <w:sz w:val="24"/>
          <w:szCs w:val="24"/>
        </w:rPr>
        <w:t>Vision</w:t>
      </w:r>
      <w:r w:rsidR="00CA4933" w:rsidRPr="009F3232">
        <w:rPr>
          <w:rFonts w:ascii="Arial" w:hAnsi="Arial" w:cs="Arial"/>
          <w:sz w:val="24"/>
          <w:szCs w:val="24"/>
        </w:rPr>
        <w:t xml:space="preserve">: The </w:t>
      </w:r>
      <w:r w:rsidR="006070EB" w:rsidRPr="009F3232">
        <w:rPr>
          <w:rFonts w:ascii="Arial" w:hAnsi="Arial" w:cs="Arial"/>
          <w:sz w:val="24"/>
          <w:szCs w:val="24"/>
        </w:rPr>
        <w:t xml:space="preserve">NMEICT </w:t>
      </w:r>
      <w:r w:rsidR="00CA4933" w:rsidRPr="009F3232">
        <w:rPr>
          <w:rFonts w:ascii="Arial" w:hAnsi="Arial" w:cs="Arial"/>
          <w:sz w:val="24"/>
          <w:szCs w:val="24"/>
        </w:rPr>
        <w:t>scheme provide</w:t>
      </w:r>
      <w:r w:rsidR="005972D9" w:rsidRPr="009F3232">
        <w:rPr>
          <w:rFonts w:ascii="Arial" w:hAnsi="Arial" w:cs="Arial"/>
          <w:sz w:val="24"/>
          <w:szCs w:val="24"/>
        </w:rPr>
        <w:t>s</w:t>
      </w:r>
      <w:r w:rsidR="00CA4933" w:rsidRPr="009F3232">
        <w:rPr>
          <w:rFonts w:ascii="Arial" w:hAnsi="Arial" w:cs="Arial"/>
          <w:sz w:val="24"/>
          <w:szCs w:val="24"/>
        </w:rPr>
        <w:t xml:space="preserve"> grant-in-aid to various projects in the identified areas and ensure</w:t>
      </w:r>
      <w:r w:rsidR="009B7428" w:rsidRPr="009F3232">
        <w:rPr>
          <w:rFonts w:ascii="Arial" w:hAnsi="Arial" w:cs="Arial"/>
          <w:sz w:val="24"/>
          <w:szCs w:val="24"/>
        </w:rPr>
        <w:t>s</w:t>
      </w:r>
      <w:r w:rsidR="00CA4933" w:rsidRPr="009F3232">
        <w:rPr>
          <w:rFonts w:ascii="Arial" w:hAnsi="Arial" w:cs="Arial"/>
          <w:sz w:val="24"/>
          <w:szCs w:val="24"/>
        </w:rPr>
        <w:t xml:space="preserve"> their dovetailing to achieve the objectives within the optimum cost and time. It </w:t>
      </w:r>
      <w:r w:rsidR="007E424A" w:rsidRPr="009F3232">
        <w:rPr>
          <w:rFonts w:ascii="Arial" w:hAnsi="Arial" w:cs="Arial"/>
          <w:sz w:val="24"/>
          <w:szCs w:val="24"/>
        </w:rPr>
        <w:t xml:space="preserve">has </w:t>
      </w:r>
      <w:r w:rsidR="00CA4933" w:rsidRPr="009F3232">
        <w:rPr>
          <w:rFonts w:ascii="Arial" w:hAnsi="Arial" w:cs="Arial"/>
          <w:sz w:val="24"/>
          <w:szCs w:val="24"/>
        </w:rPr>
        <w:t xml:space="preserve">a rigorous peer review of the activities adopted under the scheme so as to keep the projects on track and derive maximum mileage from them in realization of </w:t>
      </w:r>
      <w:r w:rsidR="00B1045C" w:rsidRPr="009F3232">
        <w:rPr>
          <w:rFonts w:ascii="Arial" w:hAnsi="Arial" w:cs="Arial"/>
          <w:sz w:val="24"/>
          <w:szCs w:val="24"/>
        </w:rPr>
        <w:t xml:space="preserve">the vision of </w:t>
      </w:r>
      <w:r w:rsidR="00E117CB" w:rsidRPr="009F3232">
        <w:rPr>
          <w:rFonts w:ascii="Arial" w:hAnsi="Arial" w:cs="Arial"/>
          <w:sz w:val="24"/>
          <w:szCs w:val="24"/>
        </w:rPr>
        <w:t>NMEICT</w:t>
      </w:r>
      <w:r w:rsidR="00B1045C" w:rsidRPr="009F3232">
        <w:rPr>
          <w:rFonts w:ascii="Arial" w:hAnsi="Arial" w:cs="Arial"/>
          <w:sz w:val="24"/>
          <w:szCs w:val="24"/>
        </w:rPr>
        <w:t>. [</w:t>
      </w:r>
      <w:r w:rsidR="005972D9" w:rsidRPr="009F3232">
        <w:rPr>
          <w:rFonts w:ascii="Arial" w:hAnsi="Arial" w:cs="Arial"/>
          <w:sz w:val="24"/>
          <w:szCs w:val="24"/>
        </w:rPr>
        <w:t>Ref.: Mission Document</w:t>
      </w:r>
      <w:r w:rsidR="0029257B" w:rsidRPr="009F3232">
        <w:rPr>
          <w:rFonts w:ascii="Arial" w:hAnsi="Arial" w:cs="Arial"/>
          <w:sz w:val="24"/>
          <w:szCs w:val="24"/>
        </w:rPr>
        <w:t xml:space="preserve"> (MD)</w:t>
      </w:r>
      <w:r w:rsidR="005972D9" w:rsidRPr="009F3232">
        <w:rPr>
          <w:rFonts w:ascii="Arial" w:hAnsi="Arial" w:cs="Arial"/>
          <w:sz w:val="24"/>
          <w:szCs w:val="24"/>
        </w:rPr>
        <w:t xml:space="preserve">: </w:t>
      </w:r>
      <w:r w:rsidR="00620D5D" w:rsidRPr="009F3232">
        <w:rPr>
          <w:rFonts w:ascii="Arial" w:hAnsi="Arial" w:cs="Arial"/>
          <w:sz w:val="24"/>
          <w:szCs w:val="24"/>
        </w:rPr>
        <w:t>5.1(1)</w:t>
      </w:r>
      <w:r w:rsidR="00B1045C" w:rsidRPr="009F3232">
        <w:rPr>
          <w:rFonts w:ascii="Arial" w:hAnsi="Arial" w:cs="Arial"/>
          <w:sz w:val="24"/>
          <w:szCs w:val="24"/>
        </w:rPr>
        <w:t>].</w:t>
      </w:r>
    </w:p>
    <w:p w14:paraId="0A552FE9" w14:textId="77777777" w:rsidR="00936CE5" w:rsidRPr="009F3232" w:rsidRDefault="00620D5D" w:rsidP="007E424A">
      <w:pPr>
        <w:pStyle w:val="ListParagraph"/>
        <w:numPr>
          <w:ilvl w:val="0"/>
          <w:numId w:val="1"/>
        </w:numPr>
        <w:ind w:left="0"/>
        <w:jc w:val="both"/>
        <w:rPr>
          <w:rFonts w:ascii="Arial" w:hAnsi="Arial" w:cs="Arial"/>
          <w:sz w:val="24"/>
          <w:szCs w:val="24"/>
        </w:rPr>
      </w:pPr>
      <w:r w:rsidRPr="009F3232">
        <w:rPr>
          <w:rFonts w:ascii="Arial" w:hAnsi="Arial" w:cs="Arial"/>
          <w:b/>
          <w:bCs/>
          <w:sz w:val="24"/>
          <w:szCs w:val="24"/>
        </w:rPr>
        <w:t xml:space="preserve">NMEICT </w:t>
      </w:r>
      <w:r w:rsidR="00320692" w:rsidRPr="009F3232">
        <w:rPr>
          <w:rFonts w:ascii="Arial" w:hAnsi="Arial" w:cs="Arial"/>
          <w:b/>
          <w:bCs/>
          <w:sz w:val="24"/>
          <w:szCs w:val="24"/>
        </w:rPr>
        <w:t xml:space="preserve">Committees </w:t>
      </w:r>
      <w:r w:rsidR="00320692" w:rsidRPr="009F3232">
        <w:rPr>
          <w:rFonts w:ascii="Arial" w:hAnsi="Arial" w:cs="Arial"/>
          <w:sz w:val="24"/>
          <w:szCs w:val="24"/>
        </w:rPr>
        <w:t xml:space="preserve">for </w:t>
      </w:r>
      <w:r w:rsidR="00936CE5" w:rsidRPr="009F3232">
        <w:rPr>
          <w:rFonts w:ascii="Arial" w:hAnsi="Arial" w:cs="Arial"/>
          <w:sz w:val="24"/>
          <w:szCs w:val="24"/>
        </w:rPr>
        <w:t xml:space="preserve">selection, </w:t>
      </w:r>
      <w:r w:rsidR="00320692" w:rsidRPr="009F3232">
        <w:rPr>
          <w:rFonts w:ascii="Arial" w:hAnsi="Arial" w:cs="Arial"/>
          <w:sz w:val="24"/>
          <w:szCs w:val="24"/>
        </w:rPr>
        <w:t>sanctioning</w:t>
      </w:r>
      <w:r w:rsidR="00936CE5" w:rsidRPr="009F3232">
        <w:rPr>
          <w:rFonts w:ascii="Arial" w:hAnsi="Arial" w:cs="Arial"/>
          <w:sz w:val="24"/>
          <w:szCs w:val="24"/>
        </w:rPr>
        <w:t>, review</w:t>
      </w:r>
      <w:r w:rsidR="00320692" w:rsidRPr="009F3232">
        <w:rPr>
          <w:rFonts w:ascii="Arial" w:hAnsi="Arial" w:cs="Arial"/>
          <w:sz w:val="24"/>
          <w:szCs w:val="24"/>
        </w:rPr>
        <w:t xml:space="preserve"> and supervision of the </w:t>
      </w:r>
      <w:r w:rsidRPr="009F3232">
        <w:rPr>
          <w:rFonts w:ascii="Arial" w:hAnsi="Arial" w:cs="Arial"/>
          <w:sz w:val="24"/>
          <w:szCs w:val="24"/>
        </w:rPr>
        <w:t xml:space="preserve">projects </w:t>
      </w:r>
      <w:r w:rsidR="00367C90" w:rsidRPr="009F3232">
        <w:rPr>
          <w:rFonts w:ascii="Arial" w:hAnsi="Arial" w:cs="Arial"/>
          <w:sz w:val="24"/>
          <w:szCs w:val="24"/>
        </w:rPr>
        <w:t xml:space="preserve">with </w:t>
      </w:r>
      <w:r w:rsidR="005972D9" w:rsidRPr="009F3232">
        <w:rPr>
          <w:rFonts w:ascii="Arial" w:hAnsi="Arial" w:cs="Arial"/>
          <w:sz w:val="24"/>
          <w:szCs w:val="24"/>
        </w:rPr>
        <w:t xml:space="preserve">predefined </w:t>
      </w:r>
      <w:r w:rsidR="00367C90" w:rsidRPr="009F3232">
        <w:rPr>
          <w:rFonts w:ascii="Arial" w:hAnsi="Arial" w:cs="Arial"/>
          <w:sz w:val="24"/>
          <w:szCs w:val="24"/>
        </w:rPr>
        <w:t xml:space="preserve">specific roles and responsibilities </w:t>
      </w:r>
      <w:r w:rsidR="00C27ACA" w:rsidRPr="009F3232">
        <w:rPr>
          <w:rFonts w:ascii="Arial" w:hAnsi="Arial" w:cs="Arial"/>
          <w:sz w:val="24"/>
          <w:szCs w:val="24"/>
        </w:rPr>
        <w:t xml:space="preserve">have been constituted </w:t>
      </w:r>
      <w:r w:rsidR="00B1045C" w:rsidRPr="009F3232">
        <w:rPr>
          <w:rFonts w:ascii="Arial" w:hAnsi="Arial" w:cs="Arial"/>
          <w:sz w:val="24"/>
          <w:szCs w:val="24"/>
        </w:rPr>
        <w:t>[</w:t>
      </w:r>
      <w:r w:rsidR="00D84617" w:rsidRPr="009F3232">
        <w:rPr>
          <w:rFonts w:ascii="Arial" w:hAnsi="Arial" w:cs="Arial"/>
          <w:sz w:val="24"/>
          <w:szCs w:val="24"/>
        </w:rPr>
        <w:t>MD-5.1</w:t>
      </w:r>
      <w:r w:rsidR="0029257B" w:rsidRPr="009F3232">
        <w:rPr>
          <w:rFonts w:ascii="Arial" w:hAnsi="Arial" w:cs="Arial"/>
          <w:sz w:val="24"/>
          <w:szCs w:val="24"/>
        </w:rPr>
        <w:t xml:space="preserve"> </w:t>
      </w:r>
      <w:r w:rsidR="00D84617" w:rsidRPr="009F3232">
        <w:rPr>
          <w:rFonts w:ascii="Arial" w:hAnsi="Arial" w:cs="Arial"/>
          <w:sz w:val="24"/>
          <w:szCs w:val="24"/>
        </w:rPr>
        <w:t xml:space="preserve">(2 to </w:t>
      </w:r>
      <w:r w:rsidR="00936CE5" w:rsidRPr="009F3232">
        <w:rPr>
          <w:rFonts w:ascii="Arial" w:hAnsi="Arial" w:cs="Arial"/>
          <w:sz w:val="24"/>
          <w:szCs w:val="24"/>
        </w:rPr>
        <w:t>4)</w:t>
      </w:r>
      <w:r w:rsidR="00B1045C" w:rsidRPr="009F3232">
        <w:rPr>
          <w:rFonts w:ascii="Arial" w:hAnsi="Arial" w:cs="Arial"/>
          <w:sz w:val="24"/>
          <w:szCs w:val="24"/>
        </w:rPr>
        <w:t>].</w:t>
      </w:r>
    </w:p>
    <w:p w14:paraId="011BB41F" w14:textId="77777777" w:rsidR="00EE2120" w:rsidRPr="009F3232" w:rsidRDefault="00CE4F76" w:rsidP="007E424A">
      <w:pPr>
        <w:pStyle w:val="ListParagraph"/>
        <w:numPr>
          <w:ilvl w:val="0"/>
          <w:numId w:val="1"/>
        </w:numPr>
        <w:ind w:left="0"/>
        <w:jc w:val="both"/>
        <w:rPr>
          <w:rFonts w:ascii="Arial" w:hAnsi="Arial" w:cs="Arial"/>
          <w:sz w:val="24"/>
          <w:szCs w:val="24"/>
        </w:rPr>
      </w:pPr>
      <w:r w:rsidRPr="009F3232">
        <w:rPr>
          <w:rFonts w:ascii="Arial" w:hAnsi="Arial" w:cs="Arial"/>
          <w:b/>
          <w:bCs/>
          <w:sz w:val="24"/>
          <w:szCs w:val="24"/>
        </w:rPr>
        <w:t>Eligibility of Institution</w:t>
      </w:r>
      <w:r w:rsidR="00C27ACA" w:rsidRPr="009F3232">
        <w:rPr>
          <w:rFonts w:ascii="Arial" w:hAnsi="Arial" w:cs="Arial"/>
          <w:b/>
          <w:bCs/>
          <w:sz w:val="24"/>
          <w:szCs w:val="24"/>
        </w:rPr>
        <w:t>s</w:t>
      </w:r>
      <w:r w:rsidRPr="009F3232">
        <w:rPr>
          <w:rFonts w:ascii="Arial" w:hAnsi="Arial" w:cs="Arial"/>
          <w:sz w:val="24"/>
          <w:szCs w:val="24"/>
        </w:rPr>
        <w:t>: Central/State Government Institutions/</w:t>
      </w:r>
      <w:r w:rsidR="0021171A" w:rsidRPr="009F3232">
        <w:rPr>
          <w:rFonts w:ascii="Arial" w:hAnsi="Arial" w:cs="Arial"/>
          <w:sz w:val="24"/>
          <w:szCs w:val="24"/>
        </w:rPr>
        <w:t xml:space="preserve"> </w:t>
      </w:r>
      <w:r w:rsidR="00EE4615" w:rsidRPr="009F3232">
        <w:rPr>
          <w:rFonts w:ascii="Arial" w:hAnsi="Arial" w:cs="Arial"/>
          <w:sz w:val="24"/>
          <w:szCs w:val="24"/>
        </w:rPr>
        <w:t>R</w:t>
      </w:r>
      <w:r w:rsidRPr="009F3232">
        <w:rPr>
          <w:rFonts w:ascii="Arial" w:hAnsi="Arial" w:cs="Arial"/>
          <w:sz w:val="24"/>
          <w:szCs w:val="24"/>
        </w:rPr>
        <w:t xml:space="preserve">esearch </w:t>
      </w:r>
      <w:r w:rsidR="00EE4615" w:rsidRPr="009F3232">
        <w:rPr>
          <w:rFonts w:ascii="Arial" w:hAnsi="Arial" w:cs="Arial"/>
          <w:sz w:val="24"/>
          <w:szCs w:val="24"/>
        </w:rPr>
        <w:t>I</w:t>
      </w:r>
      <w:r w:rsidRPr="009F3232">
        <w:rPr>
          <w:rFonts w:ascii="Arial" w:hAnsi="Arial" w:cs="Arial"/>
          <w:sz w:val="24"/>
          <w:szCs w:val="24"/>
        </w:rPr>
        <w:t xml:space="preserve">nstitutions/ </w:t>
      </w:r>
      <w:r w:rsidR="00EE4615" w:rsidRPr="009F3232">
        <w:rPr>
          <w:rFonts w:ascii="Arial" w:hAnsi="Arial" w:cs="Arial"/>
          <w:sz w:val="24"/>
          <w:szCs w:val="24"/>
        </w:rPr>
        <w:t>R</w:t>
      </w:r>
      <w:r w:rsidRPr="009F3232">
        <w:rPr>
          <w:rFonts w:ascii="Arial" w:hAnsi="Arial" w:cs="Arial"/>
          <w:sz w:val="24"/>
          <w:szCs w:val="24"/>
        </w:rPr>
        <w:t xml:space="preserve">enowned </w:t>
      </w:r>
      <w:r w:rsidR="00EE4615" w:rsidRPr="009F3232">
        <w:rPr>
          <w:rFonts w:ascii="Arial" w:hAnsi="Arial" w:cs="Arial"/>
          <w:sz w:val="24"/>
          <w:szCs w:val="24"/>
        </w:rPr>
        <w:t>I</w:t>
      </w:r>
      <w:r w:rsidRPr="009F3232">
        <w:rPr>
          <w:rFonts w:ascii="Arial" w:hAnsi="Arial" w:cs="Arial"/>
          <w:sz w:val="24"/>
          <w:szCs w:val="24"/>
        </w:rPr>
        <w:t>nstitutions in a specific field (public/private), renowned NGO</w:t>
      </w:r>
      <w:r w:rsidR="00C27ACA" w:rsidRPr="009F3232">
        <w:rPr>
          <w:rFonts w:ascii="Arial" w:hAnsi="Arial" w:cs="Arial"/>
          <w:sz w:val="24"/>
          <w:szCs w:val="24"/>
        </w:rPr>
        <w:t>s</w:t>
      </w:r>
      <w:r w:rsidRPr="009F3232">
        <w:rPr>
          <w:rFonts w:ascii="Arial" w:hAnsi="Arial" w:cs="Arial"/>
          <w:sz w:val="24"/>
          <w:szCs w:val="24"/>
        </w:rPr>
        <w:t>,</w:t>
      </w:r>
      <w:r w:rsidRPr="009F3232">
        <w:rPr>
          <w:rFonts w:ascii="Arial" w:hAnsi="Arial" w:cs="Arial"/>
          <w:b/>
          <w:bCs/>
          <w:sz w:val="24"/>
          <w:szCs w:val="24"/>
        </w:rPr>
        <w:t xml:space="preserve"> </w:t>
      </w:r>
      <w:r w:rsidRPr="009F3232">
        <w:rPr>
          <w:rFonts w:ascii="Arial" w:hAnsi="Arial" w:cs="Arial"/>
          <w:sz w:val="24"/>
          <w:szCs w:val="24"/>
        </w:rPr>
        <w:t>any organization set up by an expert or any other institute approved by the Apex Committee</w:t>
      </w:r>
      <w:r w:rsidR="00EE4615" w:rsidRPr="009F3232">
        <w:rPr>
          <w:rFonts w:ascii="Arial" w:hAnsi="Arial" w:cs="Arial"/>
          <w:sz w:val="24"/>
          <w:szCs w:val="24"/>
        </w:rPr>
        <w:t xml:space="preserve"> (MD-10)</w:t>
      </w:r>
      <w:r w:rsidR="00C27ACA" w:rsidRPr="009F3232">
        <w:rPr>
          <w:rFonts w:ascii="Arial" w:hAnsi="Arial" w:cs="Arial"/>
          <w:sz w:val="24"/>
          <w:szCs w:val="24"/>
        </w:rPr>
        <w:t>.</w:t>
      </w:r>
    </w:p>
    <w:p w14:paraId="1ED9BEC3" w14:textId="77777777" w:rsidR="00E117CB" w:rsidRPr="009F3232" w:rsidRDefault="00E117CB" w:rsidP="007E424A">
      <w:pPr>
        <w:pStyle w:val="ListParagraph"/>
        <w:ind w:left="0"/>
        <w:jc w:val="both"/>
        <w:rPr>
          <w:rFonts w:ascii="Arial" w:hAnsi="Arial" w:cs="Arial"/>
          <w:sz w:val="24"/>
          <w:szCs w:val="24"/>
        </w:rPr>
      </w:pPr>
    </w:p>
    <w:p w14:paraId="22780CD8" w14:textId="77777777" w:rsidR="00E117CB" w:rsidRPr="009F3232" w:rsidRDefault="00E117CB" w:rsidP="007E424A">
      <w:pPr>
        <w:pStyle w:val="ListParagraph"/>
        <w:numPr>
          <w:ilvl w:val="0"/>
          <w:numId w:val="4"/>
        </w:numPr>
        <w:ind w:left="0"/>
        <w:jc w:val="center"/>
        <w:rPr>
          <w:rFonts w:ascii="Arial" w:hAnsi="Arial" w:cs="Arial"/>
          <w:b/>
          <w:sz w:val="24"/>
          <w:szCs w:val="24"/>
          <w:u w:val="single"/>
        </w:rPr>
      </w:pPr>
      <w:r w:rsidRPr="009F3232">
        <w:rPr>
          <w:rFonts w:ascii="Arial" w:hAnsi="Arial" w:cs="Arial"/>
          <w:b/>
          <w:bCs/>
          <w:sz w:val="24"/>
          <w:szCs w:val="24"/>
          <w:u w:val="single"/>
        </w:rPr>
        <w:t>Procedures</w:t>
      </w:r>
    </w:p>
    <w:p w14:paraId="06F540BD" w14:textId="77777777" w:rsidR="009F3232" w:rsidRPr="009F3232" w:rsidRDefault="009F3232" w:rsidP="009F3232">
      <w:pPr>
        <w:pStyle w:val="ListParagraph"/>
        <w:ind w:left="0"/>
        <w:rPr>
          <w:rFonts w:ascii="Arial" w:hAnsi="Arial" w:cs="Arial"/>
          <w:b/>
          <w:sz w:val="24"/>
          <w:szCs w:val="24"/>
          <w:u w:val="single"/>
        </w:rPr>
      </w:pPr>
    </w:p>
    <w:p w14:paraId="72917CD1" w14:textId="77777777" w:rsidR="00936CE5" w:rsidRPr="009F3232" w:rsidRDefault="0028600F" w:rsidP="007E424A">
      <w:pPr>
        <w:pStyle w:val="ListParagraph"/>
        <w:numPr>
          <w:ilvl w:val="0"/>
          <w:numId w:val="5"/>
        </w:numPr>
        <w:ind w:left="0"/>
        <w:jc w:val="both"/>
        <w:rPr>
          <w:rFonts w:ascii="Arial" w:hAnsi="Arial" w:cs="Arial"/>
          <w:sz w:val="24"/>
          <w:szCs w:val="24"/>
        </w:rPr>
      </w:pPr>
      <w:r w:rsidRPr="009F3232">
        <w:rPr>
          <w:rFonts w:ascii="Arial" w:hAnsi="Arial" w:cs="Arial"/>
          <w:b/>
          <w:bCs/>
          <w:sz w:val="24"/>
          <w:szCs w:val="24"/>
        </w:rPr>
        <w:t>Submission of Proposals</w:t>
      </w:r>
      <w:r w:rsidR="0021171A" w:rsidRPr="009F3232">
        <w:rPr>
          <w:rFonts w:ascii="Arial" w:hAnsi="Arial" w:cs="Arial"/>
          <w:bCs/>
          <w:sz w:val="24"/>
          <w:szCs w:val="24"/>
        </w:rPr>
        <w:t xml:space="preserve"> (</w:t>
      </w:r>
      <w:r w:rsidR="00E04609" w:rsidRPr="009F3232">
        <w:rPr>
          <w:rFonts w:ascii="Arial" w:hAnsi="Arial" w:cs="Arial"/>
          <w:bCs/>
          <w:sz w:val="24"/>
          <w:szCs w:val="24"/>
        </w:rPr>
        <w:t>MD-11</w:t>
      </w:r>
      <w:r w:rsidR="0021171A" w:rsidRPr="009F3232">
        <w:rPr>
          <w:rFonts w:ascii="Arial" w:hAnsi="Arial" w:cs="Arial"/>
          <w:bCs/>
          <w:sz w:val="24"/>
          <w:szCs w:val="24"/>
        </w:rPr>
        <w:t>):</w:t>
      </w:r>
    </w:p>
    <w:p w14:paraId="526E44EA" w14:textId="0C87EB2B" w:rsidR="00215913" w:rsidRPr="009F3232" w:rsidRDefault="00936CE5" w:rsidP="007E424A">
      <w:pPr>
        <w:pStyle w:val="ListParagraph"/>
        <w:numPr>
          <w:ilvl w:val="1"/>
          <w:numId w:val="1"/>
        </w:numPr>
        <w:ind w:left="284"/>
        <w:jc w:val="both"/>
        <w:rPr>
          <w:rFonts w:ascii="Arial" w:hAnsi="Arial" w:cs="Arial"/>
          <w:sz w:val="24"/>
          <w:szCs w:val="24"/>
        </w:rPr>
      </w:pPr>
      <w:r w:rsidRPr="009F3232">
        <w:rPr>
          <w:rFonts w:ascii="Arial" w:hAnsi="Arial" w:cs="Arial"/>
          <w:sz w:val="24"/>
          <w:szCs w:val="24"/>
        </w:rPr>
        <w:t>Pr</w:t>
      </w:r>
      <w:r w:rsidR="00C27ACA" w:rsidRPr="009F3232">
        <w:rPr>
          <w:rFonts w:ascii="Arial" w:hAnsi="Arial" w:cs="Arial"/>
          <w:sz w:val="24"/>
          <w:szCs w:val="24"/>
        </w:rPr>
        <w:t>oject</w:t>
      </w:r>
      <w:r w:rsidRPr="009F3232">
        <w:rPr>
          <w:rFonts w:ascii="Arial" w:hAnsi="Arial" w:cs="Arial"/>
          <w:sz w:val="24"/>
          <w:szCs w:val="24"/>
        </w:rPr>
        <w:t xml:space="preserve"> Investigator</w:t>
      </w:r>
      <w:r w:rsidRPr="009F3232">
        <w:rPr>
          <w:rFonts w:ascii="Arial" w:hAnsi="Arial" w:cs="Arial"/>
          <w:bCs/>
          <w:sz w:val="24"/>
          <w:szCs w:val="24"/>
        </w:rPr>
        <w:t xml:space="preserve"> </w:t>
      </w:r>
      <w:r w:rsidR="00483980" w:rsidRPr="009F3232">
        <w:rPr>
          <w:rFonts w:ascii="Arial" w:hAnsi="Arial" w:cs="Arial"/>
          <w:bCs/>
          <w:sz w:val="24"/>
          <w:szCs w:val="24"/>
        </w:rPr>
        <w:t xml:space="preserve">(PI) </w:t>
      </w:r>
      <w:r w:rsidRPr="009F3232">
        <w:rPr>
          <w:rFonts w:ascii="Arial" w:hAnsi="Arial" w:cs="Arial"/>
          <w:bCs/>
          <w:sz w:val="24"/>
          <w:szCs w:val="24"/>
        </w:rPr>
        <w:t xml:space="preserve">of an Institution, who wishes to submit a project </w:t>
      </w:r>
      <w:r w:rsidR="00D84617" w:rsidRPr="009F3232">
        <w:rPr>
          <w:rFonts w:ascii="Arial" w:hAnsi="Arial" w:cs="Arial"/>
          <w:bCs/>
          <w:sz w:val="24"/>
          <w:szCs w:val="24"/>
        </w:rPr>
        <w:t>proposal,</w:t>
      </w:r>
      <w:r w:rsidRPr="009F3232">
        <w:rPr>
          <w:rFonts w:ascii="Arial" w:hAnsi="Arial" w:cs="Arial"/>
          <w:bCs/>
          <w:sz w:val="24"/>
          <w:szCs w:val="24"/>
        </w:rPr>
        <w:t xml:space="preserve"> is required to login to </w:t>
      </w:r>
      <w:r w:rsidR="0053367F" w:rsidRPr="009F3232">
        <w:rPr>
          <w:rFonts w:ascii="Arial" w:hAnsi="Arial" w:cs="Arial"/>
          <w:bCs/>
          <w:sz w:val="24"/>
          <w:szCs w:val="24"/>
        </w:rPr>
        <w:t xml:space="preserve">SAKSHAT portal, wherein, </w:t>
      </w:r>
      <w:r w:rsidR="00367C90" w:rsidRPr="009F3232">
        <w:rPr>
          <w:rFonts w:ascii="Arial" w:hAnsi="Arial" w:cs="Arial"/>
          <w:bCs/>
          <w:sz w:val="24"/>
          <w:szCs w:val="24"/>
        </w:rPr>
        <w:t xml:space="preserve">the </w:t>
      </w:r>
      <w:r w:rsidR="00C27ACA" w:rsidRPr="009F3232">
        <w:rPr>
          <w:rFonts w:ascii="Arial" w:hAnsi="Arial" w:cs="Arial"/>
          <w:bCs/>
          <w:sz w:val="24"/>
          <w:szCs w:val="24"/>
        </w:rPr>
        <w:t>PI</w:t>
      </w:r>
      <w:r w:rsidR="00367C90" w:rsidRPr="009F3232">
        <w:rPr>
          <w:rFonts w:ascii="Arial" w:hAnsi="Arial" w:cs="Arial"/>
          <w:bCs/>
          <w:sz w:val="24"/>
          <w:szCs w:val="24"/>
        </w:rPr>
        <w:t xml:space="preserve"> is </w:t>
      </w:r>
      <w:r w:rsidR="00E117CB" w:rsidRPr="009F3232">
        <w:rPr>
          <w:rFonts w:ascii="Arial" w:hAnsi="Arial" w:cs="Arial"/>
          <w:bCs/>
          <w:sz w:val="24"/>
          <w:szCs w:val="24"/>
        </w:rPr>
        <w:t>assigned a</w:t>
      </w:r>
      <w:r w:rsidR="00367C90" w:rsidRPr="009F3232">
        <w:rPr>
          <w:rFonts w:ascii="Arial" w:hAnsi="Arial" w:cs="Arial"/>
          <w:bCs/>
          <w:sz w:val="24"/>
          <w:szCs w:val="24"/>
        </w:rPr>
        <w:t xml:space="preserve"> user</w:t>
      </w:r>
      <w:r w:rsidR="00D20930" w:rsidRPr="009F3232">
        <w:rPr>
          <w:rFonts w:ascii="Arial" w:hAnsi="Arial" w:cs="Arial"/>
          <w:bCs/>
          <w:sz w:val="24"/>
          <w:szCs w:val="24"/>
        </w:rPr>
        <w:t xml:space="preserve"> ID</w:t>
      </w:r>
      <w:r w:rsidR="00367C90" w:rsidRPr="009F3232">
        <w:rPr>
          <w:rFonts w:ascii="Arial" w:hAnsi="Arial" w:cs="Arial"/>
          <w:bCs/>
          <w:sz w:val="24"/>
          <w:szCs w:val="24"/>
        </w:rPr>
        <w:t xml:space="preserve"> and password (automatically generated by system). After </w:t>
      </w:r>
      <w:r w:rsidR="00C27ACA" w:rsidRPr="009F3232">
        <w:rPr>
          <w:rFonts w:ascii="Arial" w:hAnsi="Arial" w:cs="Arial"/>
          <w:bCs/>
          <w:sz w:val="24"/>
          <w:szCs w:val="24"/>
        </w:rPr>
        <w:t xml:space="preserve">logging </w:t>
      </w:r>
      <w:r w:rsidR="00EE4615" w:rsidRPr="009F3232">
        <w:rPr>
          <w:rFonts w:ascii="Arial" w:hAnsi="Arial" w:cs="Arial"/>
          <w:bCs/>
          <w:sz w:val="24"/>
          <w:szCs w:val="24"/>
        </w:rPr>
        <w:t>into</w:t>
      </w:r>
      <w:r w:rsidR="00367C90" w:rsidRPr="009F3232">
        <w:rPr>
          <w:rFonts w:ascii="Arial" w:hAnsi="Arial" w:cs="Arial"/>
          <w:bCs/>
          <w:sz w:val="24"/>
          <w:szCs w:val="24"/>
        </w:rPr>
        <w:t xml:space="preserve"> the system, </w:t>
      </w:r>
      <w:r w:rsidR="00C27ACA" w:rsidRPr="009F3232">
        <w:rPr>
          <w:rFonts w:ascii="Arial" w:hAnsi="Arial" w:cs="Arial"/>
          <w:bCs/>
          <w:sz w:val="24"/>
          <w:szCs w:val="24"/>
        </w:rPr>
        <w:t>the PI</w:t>
      </w:r>
      <w:r w:rsidR="00367C90" w:rsidRPr="009F3232">
        <w:rPr>
          <w:rFonts w:ascii="Arial" w:hAnsi="Arial" w:cs="Arial"/>
          <w:bCs/>
          <w:sz w:val="24"/>
          <w:szCs w:val="24"/>
        </w:rPr>
        <w:t xml:space="preserve"> is required to upl</w:t>
      </w:r>
      <w:r w:rsidR="00483980" w:rsidRPr="009F3232">
        <w:rPr>
          <w:rFonts w:ascii="Arial" w:hAnsi="Arial" w:cs="Arial"/>
          <w:bCs/>
          <w:sz w:val="24"/>
          <w:szCs w:val="24"/>
        </w:rPr>
        <w:t>oad the Detailed Project Report</w:t>
      </w:r>
      <w:r w:rsidR="002C12B1" w:rsidRPr="009F3232">
        <w:rPr>
          <w:rFonts w:ascii="Arial" w:hAnsi="Arial" w:cs="Arial"/>
          <w:bCs/>
          <w:sz w:val="24"/>
          <w:szCs w:val="24"/>
        </w:rPr>
        <w:t xml:space="preserve"> (DPR)</w:t>
      </w:r>
      <w:r w:rsidR="00483980" w:rsidRPr="009F3232">
        <w:rPr>
          <w:rFonts w:ascii="Arial" w:hAnsi="Arial" w:cs="Arial"/>
          <w:bCs/>
          <w:sz w:val="24"/>
          <w:szCs w:val="24"/>
        </w:rPr>
        <w:t xml:space="preserve"> </w:t>
      </w:r>
      <w:r w:rsidR="002E2FBE" w:rsidRPr="009F3232">
        <w:rPr>
          <w:rFonts w:ascii="Arial" w:hAnsi="Arial" w:cs="Arial"/>
          <w:bCs/>
          <w:sz w:val="24"/>
          <w:szCs w:val="24"/>
        </w:rPr>
        <w:t xml:space="preserve">in the specific category </w:t>
      </w:r>
      <w:r w:rsidR="00483980" w:rsidRPr="009F3232">
        <w:rPr>
          <w:rFonts w:ascii="Arial" w:hAnsi="Arial" w:cs="Arial"/>
          <w:bCs/>
          <w:sz w:val="24"/>
          <w:szCs w:val="24"/>
        </w:rPr>
        <w:t>as per the predefined format</w:t>
      </w:r>
      <w:r w:rsidR="00EE4615" w:rsidRPr="009F3232">
        <w:rPr>
          <w:rFonts w:ascii="Arial" w:hAnsi="Arial" w:cs="Arial"/>
          <w:bCs/>
          <w:sz w:val="24"/>
          <w:szCs w:val="24"/>
        </w:rPr>
        <w:t xml:space="preserve"> (MD-11.3)</w:t>
      </w:r>
      <w:r w:rsidR="00483980" w:rsidRPr="009F3232">
        <w:rPr>
          <w:rFonts w:ascii="Arial" w:hAnsi="Arial" w:cs="Arial"/>
          <w:bCs/>
          <w:sz w:val="24"/>
          <w:szCs w:val="24"/>
        </w:rPr>
        <w:t>.</w:t>
      </w:r>
      <w:r w:rsidR="00892928" w:rsidRPr="009F3232">
        <w:rPr>
          <w:rFonts w:ascii="Arial" w:hAnsi="Arial" w:cs="Arial"/>
          <w:sz w:val="24"/>
          <w:szCs w:val="24"/>
        </w:rPr>
        <w:t xml:space="preserve"> </w:t>
      </w:r>
    </w:p>
    <w:p w14:paraId="6B56A54A" w14:textId="59AE2917" w:rsidR="00040D36" w:rsidRPr="009F3232" w:rsidRDefault="00367C90" w:rsidP="00040D36">
      <w:pPr>
        <w:pStyle w:val="ListParagraph"/>
        <w:numPr>
          <w:ilvl w:val="1"/>
          <w:numId w:val="1"/>
        </w:numPr>
        <w:ind w:left="284"/>
        <w:jc w:val="both"/>
        <w:rPr>
          <w:rFonts w:ascii="Arial" w:hAnsi="Arial" w:cs="Arial"/>
          <w:sz w:val="24"/>
          <w:szCs w:val="24"/>
        </w:rPr>
      </w:pPr>
      <w:r w:rsidRPr="009F3232">
        <w:rPr>
          <w:rFonts w:ascii="Arial" w:hAnsi="Arial" w:cs="Arial"/>
          <w:b/>
          <w:bCs/>
          <w:sz w:val="24"/>
          <w:szCs w:val="24"/>
        </w:rPr>
        <w:t>Structure of a proposal</w:t>
      </w:r>
      <w:r w:rsidRPr="009F3232">
        <w:rPr>
          <w:rFonts w:ascii="Arial" w:hAnsi="Arial" w:cs="Arial"/>
          <w:sz w:val="24"/>
          <w:szCs w:val="24"/>
        </w:rPr>
        <w:t>: The proposal</w:t>
      </w:r>
      <w:r w:rsidR="0048095D" w:rsidRPr="009F3232">
        <w:rPr>
          <w:rFonts w:ascii="Arial" w:hAnsi="Arial" w:cs="Arial"/>
          <w:sz w:val="24"/>
          <w:szCs w:val="24"/>
        </w:rPr>
        <w:t xml:space="preserve"> </w:t>
      </w:r>
      <w:r w:rsidRPr="009F3232">
        <w:rPr>
          <w:rFonts w:ascii="Arial" w:hAnsi="Arial" w:cs="Arial"/>
          <w:sz w:val="24"/>
          <w:szCs w:val="24"/>
        </w:rPr>
        <w:t>should contain objective</w:t>
      </w:r>
      <w:r w:rsidR="0048095D" w:rsidRPr="009F3232">
        <w:rPr>
          <w:rFonts w:ascii="Arial" w:hAnsi="Arial" w:cs="Arial"/>
          <w:sz w:val="24"/>
          <w:szCs w:val="24"/>
        </w:rPr>
        <w:t>s</w:t>
      </w:r>
      <w:r w:rsidRPr="009F3232">
        <w:rPr>
          <w:rFonts w:ascii="Arial" w:hAnsi="Arial" w:cs="Arial"/>
          <w:sz w:val="24"/>
          <w:szCs w:val="24"/>
        </w:rPr>
        <w:t>, justification &amp; relevance,</w:t>
      </w:r>
      <w:r w:rsidR="002C12B1" w:rsidRPr="009F3232">
        <w:rPr>
          <w:rFonts w:ascii="Arial" w:hAnsi="Arial" w:cs="Arial"/>
          <w:sz w:val="24"/>
          <w:szCs w:val="24"/>
        </w:rPr>
        <w:t xml:space="preserve"> approach and methodology, time </w:t>
      </w:r>
      <w:r w:rsidRPr="009F3232">
        <w:rPr>
          <w:rFonts w:ascii="Arial" w:hAnsi="Arial" w:cs="Arial"/>
          <w:sz w:val="24"/>
          <w:szCs w:val="24"/>
        </w:rPr>
        <w:t xml:space="preserve">bound outcome based action plan with </w:t>
      </w:r>
      <w:r w:rsidR="00774CA1" w:rsidRPr="009F3232">
        <w:rPr>
          <w:rFonts w:ascii="Arial" w:hAnsi="Arial" w:cs="Arial"/>
          <w:sz w:val="24"/>
          <w:szCs w:val="24"/>
        </w:rPr>
        <w:t>PERT/</w:t>
      </w:r>
      <w:r w:rsidR="0048095D" w:rsidRPr="009F3232">
        <w:rPr>
          <w:rFonts w:ascii="Arial" w:hAnsi="Arial" w:cs="Arial"/>
          <w:sz w:val="24"/>
          <w:szCs w:val="24"/>
        </w:rPr>
        <w:t>Gantt</w:t>
      </w:r>
      <w:r w:rsidRPr="009F3232">
        <w:rPr>
          <w:rFonts w:ascii="Arial" w:hAnsi="Arial" w:cs="Arial"/>
          <w:sz w:val="24"/>
          <w:szCs w:val="24"/>
        </w:rPr>
        <w:t xml:space="preserve"> chart, stage/phase wise, activity wise and outcome wise requirement of funds, project staff requirements, proposed networking with other institutions to attain synergy and avoid duplication, facilities required from other institutions, administrative structure &amp; norms adopted for various sub-activities, social cost benefit analysis of the proposal, list of experts who will be working on the projects, their bio</w:t>
      </w:r>
      <w:r w:rsidR="00D20930" w:rsidRPr="009F3232">
        <w:rPr>
          <w:rFonts w:ascii="Arial" w:hAnsi="Arial" w:cs="Arial"/>
          <w:sz w:val="24"/>
          <w:szCs w:val="24"/>
        </w:rPr>
        <w:t>-</w:t>
      </w:r>
      <w:r w:rsidR="00D44BFA" w:rsidRPr="009F3232">
        <w:rPr>
          <w:rFonts w:ascii="Arial" w:hAnsi="Arial" w:cs="Arial"/>
          <w:sz w:val="24"/>
          <w:szCs w:val="24"/>
        </w:rPr>
        <w:t>data etc.</w:t>
      </w:r>
      <w:r w:rsidR="00D20930" w:rsidRPr="009F3232">
        <w:rPr>
          <w:rFonts w:ascii="Arial" w:hAnsi="Arial" w:cs="Arial"/>
          <w:sz w:val="24"/>
          <w:szCs w:val="24"/>
        </w:rPr>
        <w:t>, list of experts who could be assigned for peer review of the quality and pace of work, current status of research in that area etc.</w:t>
      </w:r>
      <w:r w:rsidRPr="009F3232">
        <w:rPr>
          <w:rFonts w:ascii="Arial" w:hAnsi="Arial" w:cs="Arial"/>
          <w:sz w:val="24"/>
          <w:szCs w:val="24"/>
        </w:rPr>
        <w:t xml:space="preserve"> </w:t>
      </w:r>
      <w:r w:rsidR="00D44BFA" w:rsidRPr="009F3232">
        <w:rPr>
          <w:rFonts w:ascii="Arial" w:hAnsi="Arial" w:cs="Arial"/>
          <w:sz w:val="24"/>
          <w:szCs w:val="24"/>
        </w:rPr>
        <w:t>T</w:t>
      </w:r>
      <w:r w:rsidR="00C13769" w:rsidRPr="009F3232">
        <w:rPr>
          <w:rFonts w:ascii="Arial" w:hAnsi="Arial" w:cs="Arial"/>
          <w:sz w:val="24"/>
          <w:szCs w:val="24"/>
        </w:rPr>
        <w:t xml:space="preserve">he Project Investigator should suggest the mechanism for </w:t>
      </w:r>
      <w:r w:rsidR="006579B8" w:rsidRPr="009F3232">
        <w:rPr>
          <w:rFonts w:ascii="Arial" w:hAnsi="Arial" w:cs="Arial"/>
          <w:sz w:val="24"/>
          <w:szCs w:val="24"/>
        </w:rPr>
        <w:t>self-sustenance</w:t>
      </w:r>
      <w:r w:rsidR="00C13769" w:rsidRPr="009F3232">
        <w:rPr>
          <w:rFonts w:ascii="Arial" w:hAnsi="Arial" w:cs="Arial"/>
          <w:sz w:val="24"/>
          <w:szCs w:val="24"/>
        </w:rPr>
        <w:t xml:space="preserve"> of the project after the project outcomes are realized with the approved funding</w:t>
      </w:r>
      <w:r w:rsidRPr="009F3232">
        <w:rPr>
          <w:rFonts w:ascii="Arial" w:hAnsi="Arial" w:cs="Arial"/>
          <w:sz w:val="24"/>
          <w:szCs w:val="24"/>
        </w:rPr>
        <w:t>.</w:t>
      </w:r>
      <w:r w:rsidR="00116EFB" w:rsidRPr="009F3232">
        <w:rPr>
          <w:rFonts w:ascii="Arial" w:hAnsi="Arial" w:cs="Arial"/>
          <w:sz w:val="24"/>
          <w:szCs w:val="24"/>
        </w:rPr>
        <w:t xml:space="preserve"> (MD-11.3)</w:t>
      </w:r>
    </w:p>
    <w:p w14:paraId="760FF161" w14:textId="77777777" w:rsidR="007D0EC5" w:rsidRPr="009F3232" w:rsidRDefault="00EE2120" w:rsidP="007E424A">
      <w:pPr>
        <w:pStyle w:val="ListParagraph"/>
        <w:numPr>
          <w:ilvl w:val="1"/>
          <w:numId w:val="1"/>
        </w:numPr>
        <w:spacing w:after="0"/>
        <w:ind w:left="284"/>
        <w:jc w:val="both"/>
        <w:rPr>
          <w:rFonts w:ascii="Arial" w:hAnsi="Arial" w:cs="Arial"/>
          <w:sz w:val="24"/>
          <w:szCs w:val="24"/>
        </w:rPr>
      </w:pPr>
      <w:r w:rsidRPr="009F3232">
        <w:rPr>
          <w:rFonts w:ascii="Arial" w:hAnsi="Arial" w:cs="Arial"/>
          <w:sz w:val="24"/>
          <w:szCs w:val="24"/>
        </w:rPr>
        <w:t xml:space="preserve">The proposals, submitted, are required to meet the </w:t>
      </w:r>
      <w:r w:rsidRPr="009F3232">
        <w:rPr>
          <w:rFonts w:ascii="Arial" w:hAnsi="Arial" w:cs="Arial"/>
          <w:b/>
          <w:sz w:val="24"/>
          <w:szCs w:val="24"/>
        </w:rPr>
        <w:t>objectives</w:t>
      </w:r>
      <w:r w:rsidRPr="009F3232">
        <w:rPr>
          <w:rFonts w:ascii="Arial" w:hAnsi="Arial" w:cs="Arial"/>
          <w:sz w:val="24"/>
          <w:szCs w:val="24"/>
        </w:rPr>
        <w:t xml:space="preserve"> of the Mission</w:t>
      </w:r>
      <w:r w:rsidR="00B1045C" w:rsidRPr="009F3232">
        <w:rPr>
          <w:rFonts w:ascii="Arial" w:hAnsi="Arial" w:cs="Arial"/>
          <w:sz w:val="24"/>
          <w:szCs w:val="24"/>
        </w:rPr>
        <w:t xml:space="preserve"> </w:t>
      </w:r>
      <w:r w:rsidR="007D0EC5" w:rsidRPr="009F3232">
        <w:rPr>
          <w:rFonts w:ascii="Arial" w:hAnsi="Arial" w:cs="Arial"/>
          <w:sz w:val="24"/>
          <w:szCs w:val="24"/>
        </w:rPr>
        <w:t>(MD-2)</w:t>
      </w:r>
    </w:p>
    <w:p w14:paraId="5CAC0CD9" w14:textId="77777777" w:rsidR="00040D36" w:rsidRPr="009F3232" w:rsidRDefault="00040D36" w:rsidP="00040D36">
      <w:pPr>
        <w:pStyle w:val="ListParagraph"/>
        <w:spacing w:after="0"/>
        <w:ind w:left="284"/>
        <w:jc w:val="both"/>
        <w:rPr>
          <w:rFonts w:ascii="Arial" w:hAnsi="Arial" w:cs="Arial"/>
          <w:sz w:val="24"/>
          <w:szCs w:val="24"/>
        </w:rPr>
      </w:pPr>
    </w:p>
    <w:p w14:paraId="4F75CF5A" w14:textId="77777777" w:rsidR="002F7FDB" w:rsidRPr="009F3232" w:rsidRDefault="002F7FDB" w:rsidP="007E424A">
      <w:pPr>
        <w:pStyle w:val="ListParagraph"/>
        <w:numPr>
          <w:ilvl w:val="0"/>
          <w:numId w:val="5"/>
        </w:numPr>
        <w:spacing w:after="0"/>
        <w:ind w:left="0"/>
        <w:jc w:val="both"/>
        <w:rPr>
          <w:rFonts w:ascii="Arial" w:hAnsi="Arial" w:cs="Arial"/>
          <w:sz w:val="24"/>
          <w:szCs w:val="24"/>
        </w:rPr>
      </w:pPr>
      <w:r w:rsidRPr="009F3232">
        <w:rPr>
          <w:rFonts w:ascii="Arial" w:hAnsi="Arial" w:cs="Arial"/>
          <w:b/>
          <w:sz w:val="24"/>
          <w:szCs w:val="24"/>
        </w:rPr>
        <w:t>Project proposals that could be funded</w:t>
      </w:r>
      <w:r w:rsidRPr="009F3232">
        <w:rPr>
          <w:rFonts w:ascii="Arial" w:hAnsi="Arial" w:cs="Arial"/>
          <w:sz w:val="24"/>
          <w:szCs w:val="24"/>
        </w:rPr>
        <w:t xml:space="preserve"> </w:t>
      </w:r>
      <w:r w:rsidR="007E424A" w:rsidRPr="009F3232">
        <w:rPr>
          <w:rFonts w:ascii="Arial" w:hAnsi="Arial" w:cs="Arial"/>
          <w:sz w:val="24"/>
          <w:szCs w:val="24"/>
        </w:rPr>
        <w:t>have</w:t>
      </w:r>
      <w:r w:rsidR="00636B4C" w:rsidRPr="009F3232">
        <w:rPr>
          <w:rFonts w:ascii="Arial" w:hAnsi="Arial" w:cs="Arial"/>
          <w:sz w:val="24"/>
          <w:szCs w:val="24"/>
        </w:rPr>
        <w:t xml:space="preserve"> been described at MD-9</w:t>
      </w:r>
    </w:p>
    <w:p w14:paraId="75A08676" w14:textId="77777777" w:rsidR="00040D36" w:rsidRPr="009F3232" w:rsidRDefault="00040D36" w:rsidP="00040D36">
      <w:pPr>
        <w:pStyle w:val="ListParagraph"/>
        <w:spacing w:after="0"/>
        <w:ind w:left="0"/>
        <w:jc w:val="both"/>
        <w:rPr>
          <w:rFonts w:ascii="Arial" w:hAnsi="Arial" w:cs="Arial"/>
          <w:sz w:val="24"/>
          <w:szCs w:val="24"/>
        </w:rPr>
      </w:pPr>
    </w:p>
    <w:p w14:paraId="2A5343BF" w14:textId="77777777" w:rsidR="0029257B" w:rsidRPr="009F3232" w:rsidRDefault="0029257B" w:rsidP="00040D36">
      <w:pPr>
        <w:pStyle w:val="ListParagraph"/>
        <w:spacing w:after="0"/>
        <w:ind w:left="0"/>
        <w:jc w:val="both"/>
        <w:rPr>
          <w:rFonts w:ascii="Arial" w:hAnsi="Arial" w:cs="Arial"/>
          <w:sz w:val="24"/>
          <w:szCs w:val="24"/>
        </w:rPr>
      </w:pPr>
    </w:p>
    <w:p w14:paraId="7E7A002D" w14:textId="77777777" w:rsidR="007856D9" w:rsidRPr="009F3232" w:rsidRDefault="007856D9" w:rsidP="00040D36">
      <w:pPr>
        <w:pStyle w:val="ListParagraph"/>
        <w:spacing w:after="0"/>
        <w:ind w:left="0"/>
        <w:jc w:val="both"/>
        <w:rPr>
          <w:rFonts w:ascii="Arial" w:hAnsi="Arial" w:cs="Arial"/>
          <w:sz w:val="24"/>
          <w:szCs w:val="24"/>
        </w:rPr>
      </w:pPr>
    </w:p>
    <w:p w14:paraId="575AB8FF" w14:textId="77777777" w:rsidR="00E07212" w:rsidRPr="009F3232" w:rsidRDefault="009941C2" w:rsidP="007E424A">
      <w:pPr>
        <w:pStyle w:val="ListParagraph"/>
        <w:numPr>
          <w:ilvl w:val="0"/>
          <w:numId w:val="5"/>
        </w:numPr>
        <w:ind w:left="0"/>
        <w:jc w:val="both"/>
        <w:rPr>
          <w:rFonts w:ascii="Arial" w:hAnsi="Arial" w:cs="Arial"/>
          <w:sz w:val="24"/>
          <w:szCs w:val="24"/>
        </w:rPr>
      </w:pPr>
      <w:r w:rsidRPr="009F3232">
        <w:rPr>
          <w:rFonts w:ascii="Arial" w:hAnsi="Arial" w:cs="Arial"/>
          <w:b/>
          <w:sz w:val="24"/>
          <w:szCs w:val="24"/>
        </w:rPr>
        <w:t>Screening of Proposals</w:t>
      </w:r>
      <w:r w:rsidRPr="009F3232">
        <w:rPr>
          <w:rFonts w:ascii="Arial" w:hAnsi="Arial" w:cs="Arial"/>
          <w:bCs/>
          <w:sz w:val="24"/>
          <w:szCs w:val="24"/>
        </w:rPr>
        <w:t xml:space="preserve">: </w:t>
      </w:r>
    </w:p>
    <w:p w14:paraId="4E77FAD5" w14:textId="6884EAE6" w:rsidR="006A6A45" w:rsidRPr="009F3232" w:rsidRDefault="006A6A45" w:rsidP="007E424A">
      <w:pPr>
        <w:pStyle w:val="ListParagraph"/>
        <w:numPr>
          <w:ilvl w:val="1"/>
          <w:numId w:val="5"/>
        </w:numPr>
        <w:ind w:left="0"/>
        <w:jc w:val="both"/>
        <w:rPr>
          <w:rFonts w:ascii="Arial" w:hAnsi="Arial" w:cs="Arial"/>
          <w:sz w:val="24"/>
          <w:szCs w:val="24"/>
        </w:rPr>
      </w:pPr>
      <w:r w:rsidRPr="009F3232">
        <w:rPr>
          <w:rFonts w:ascii="Arial" w:hAnsi="Arial" w:cs="Arial"/>
          <w:sz w:val="24"/>
          <w:szCs w:val="24"/>
        </w:rPr>
        <w:t>S</w:t>
      </w:r>
      <w:r w:rsidR="00F25504" w:rsidRPr="009F3232">
        <w:rPr>
          <w:rFonts w:ascii="Arial" w:hAnsi="Arial" w:cs="Arial"/>
          <w:sz w:val="24"/>
          <w:szCs w:val="24"/>
        </w:rPr>
        <w:t>AKSHAT</w:t>
      </w:r>
      <w:r w:rsidRPr="009F3232">
        <w:rPr>
          <w:rFonts w:ascii="Arial" w:hAnsi="Arial" w:cs="Arial"/>
          <w:sz w:val="24"/>
          <w:szCs w:val="24"/>
        </w:rPr>
        <w:t xml:space="preserve"> portal is to </w:t>
      </w:r>
      <w:r w:rsidR="000435D0" w:rsidRPr="009F3232">
        <w:rPr>
          <w:rFonts w:ascii="Arial" w:hAnsi="Arial" w:cs="Arial"/>
          <w:sz w:val="24"/>
          <w:szCs w:val="24"/>
        </w:rPr>
        <w:t>have</w:t>
      </w:r>
      <w:r w:rsidR="007E424A" w:rsidRPr="009F3232">
        <w:rPr>
          <w:rFonts w:ascii="Arial" w:hAnsi="Arial" w:cs="Arial"/>
          <w:sz w:val="24"/>
          <w:szCs w:val="24"/>
        </w:rPr>
        <w:t xml:space="preserve"> </w:t>
      </w:r>
      <w:r w:rsidRPr="009F3232">
        <w:rPr>
          <w:rFonts w:ascii="Arial" w:hAnsi="Arial" w:cs="Arial"/>
          <w:sz w:val="24"/>
          <w:szCs w:val="24"/>
        </w:rPr>
        <w:t>inbuilt feature of mapping of proposals and would automatically direct the proposals</w:t>
      </w:r>
      <w:r w:rsidR="005F1FFC" w:rsidRPr="009F3232">
        <w:rPr>
          <w:rFonts w:ascii="Arial" w:hAnsi="Arial" w:cs="Arial"/>
          <w:sz w:val="24"/>
          <w:szCs w:val="24"/>
        </w:rPr>
        <w:t xml:space="preserve"> to Mission Senior Consultants. The projects shall further be allotted sequentially to Mission Sr. Consultants who shall be facilitators of such projects.</w:t>
      </w:r>
    </w:p>
    <w:p w14:paraId="6BDEA24E" w14:textId="3FC788AB" w:rsidR="005A1A2A" w:rsidRPr="009F3232" w:rsidRDefault="005A1A2A" w:rsidP="007E424A">
      <w:pPr>
        <w:pStyle w:val="ListParagraph"/>
        <w:numPr>
          <w:ilvl w:val="1"/>
          <w:numId w:val="5"/>
        </w:numPr>
        <w:ind w:left="0"/>
        <w:jc w:val="both"/>
        <w:rPr>
          <w:rFonts w:ascii="Arial" w:hAnsi="Arial" w:cs="Arial"/>
          <w:sz w:val="24"/>
          <w:szCs w:val="24"/>
        </w:rPr>
      </w:pPr>
      <w:r w:rsidRPr="009F3232">
        <w:rPr>
          <w:rFonts w:ascii="Arial" w:hAnsi="Arial" w:cs="Arial"/>
          <w:sz w:val="24"/>
          <w:szCs w:val="24"/>
        </w:rPr>
        <w:t xml:space="preserve">Mission Senior Consultants would review the proposals by logging on to SAKSHAT Portal and </w:t>
      </w:r>
      <w:r w:rsidR="005F1FFC" w:rsidRPr="009F3232">
        <w:rPr>
          <w:rFonts w:ascii="Arial" w:hAnsi="Arial" w:cs="Arial"/>
          <w:sz w:val="24"/>
          <w:szCs w:val="24"/>
        </w:rPr>
        <w:t>shall put up all such proposal before</w:t>
      </w:r>
      <w:r w:rsidR="007E424A" w:rsidRPr="009F3232">
        <w:rPr>
          <w:rFonts w:ascii="Arial" w:hAnsi="Arial" w:cs="Arial"/>
          <w:sz w:val="24"/>
          <w:szCs w:val="24"/>
        </w:rPr>
        <w:t>,</w:t>
      </w:r>
      <w:r w:rsidR="005F1FFC" w:rsidRPr="009F3232">
        <w:rPr>
          <w:rFonts w:ascii="Arial" w:hAnsi="Arial" w:cs="Arial"/>
          <w:sz w:val="24"/>
          <w:szCs w:val="24"/>
        </w:rPr>
        <w:t xml:space="preserve"> </w:t>
      </w:r>
      <w:r w:rsidR="007E424A" w:rsidRPr="009F3232">
        <w:rPr>
          <w:rFonts w:ascii="Arial" w:hAnsi="Arial" w:cs="Arial"/>
          <w:sz w:val="24"/>
          <w:szCs w:val="24"/>
        </w:rPr>
        <w:t xml:space="preserve">the concerned Domain Experts </w:t>
      </w:r>
      <w:r w:rsidR="005F1FFC" w:rsidRPr="009F3232">
        <w:rPr>
          <w:rFonts w:ascii="Arial" w:hAnsi="Arial" w:cs="Arial"/>
          <w:sz w:val="24"/>
          <w:szCs w:val="24"/>
        </w:rPr>
        <w:t>Committee</w:t>
      </w:r>
      <w:r w:rsidR="00040D36" w:rsidRPr="009F3232">
        <w:rPr>
          <w:rFonts w:ascii="Arial" w:hAnsi="Arial" w:cs="Arial"/>
          <w:sz w:val="24"/>
          <w:szCs w:val="24"/>
        </w:rPr>
        <w:t xml:space="preserve"> (DEC)</w:t>
      </w:r>
      <w:r w:rsidR="005F1FFC" w:rsidRPr="009F3232">
        <w:rPr>
          <w:rFonts w:ascii="Arial" w:hAnsi="Arial" w:cs="Arial"/>
          <w:sz w:val="24"/>
          <w:szCs w:val="24"/>
        </w:rPr>
        <w:t xml:space="preserve"> to decide which proposal is </w:t>
      </w:r>
      <w:r w:rsidR="007E424A" w:rsidRPr="009F3232">
        <w:rPr>
          <w:rFonts w:ascii="Arial" w:hAnsi="Arial" w:cs="Arial"/>
          <w:sz w:val="24"/>
          <w:szCs w:val="24"/>
        </w:rPr>
        <w:t xml:space="preserve">to </w:t>
      </w:r>
      <w:r w:rsidR="00D44BFA" w:rsidRPr="009F3232">
        <w:rPr>
          <w:rFonts w:ascii="Arial" w:hAnsi="Arial" w:cs="Arial"/>
          <w:sz w:val="24"/>
          <w:szCs w:val="24"/>
        </w:rPr>
        <w:t xml:space="preserve">be </w:t>
      </w:r>
      <w:r w:rsidR="005F1FFC" w:rsidRPr="009F3232">
        <w:rPr>
          <w:rFonts w:ascii="Arial" w:hAnsi="Arial" w:cs="Arial"/>
          <w:sz w:val="24"/>
          <w:szCs w:val="24"/>
        </w:rPr>
        <w:t xml:space="preserve">taken up by </w:t>
      </w:r>
      <w:r w:rsidR="007E424A" w:rsidRPr="009F3232">
        <w:rPr>
          <w:rFonts w:ascii="Arial" w:hAnsi="Arial" w:cs="Arial"/>
          <w:sz w:val="24"/>
          <w:szCs w:val="24"/>
        </w:rPr>
        <w:t xml:space="preserve">the </w:t>
      </w:r>
      <w:r w:rsidR="005F1FFC" w:rsidRPr="009F3232">
        <w:rPr>
          <w:rFonts w:ascii="Arial" w:hAnsi="Arial" w:cs="Arial"/>
          <w:sz w:val="24"/>
          <w:szCs w:val="24"/>
        </w:rPr>
        <w:t xml:space="preserve">Committee and call </w:t>
      </w:r>
      <w:r w:rsidR="007E424A" w:rsidRPr="009F3232">
        <w:rPr>
          <w:rFonts w:ascii="Arial" w:hAnsi="Arial" w:cs="Arial"/>
          <w:sz w:val="24"/>
          <w:szCs w:val="24"/>
        </w:rPr>
        <w:t xml:space="preserve">the concerned </w:t>
      </w:r>
      <w:r w:rsidR="005F1FFC" w:rsidRPr="009F3232">
        <w:rPr>
          <w:rFonts w:ascii="Arial" w:hAnsi="Arial" w:cs="Arial"/>
          <w:sz w:val="24"/>
          <w:szCs w:val="24"/>
        </w:rPr>
        <w:t xml:space="preserve">PI to present the proposal. </w:t>
      </w:r>
      <w:r w:rsidR="000026D3" w:rsidRPr="009F3232">
        <w:rPr>
          <w:rFonts w:ascii="Arial" w:hAnsi="Arial" w:cs="Arial"/>
          <w:sz w:val="24"/>
          <w:szCs w:val="24"/>
        </w:rPr>
        <w:t>A weekly report will be submitted to the Mission Director</w:t>
      </w:r>
      <w:r w:rsidR="00B0060B" w:rsidRPr="009F3232">
        <w:rPr>
          <w:rFonts w:ascii="Arial" w:hAnsi="Arial" w:cs="Arial"/>
          <w:sz w:val="24"/>
          <w:szCs w:val="24"/>
        </w:rPr>
        <w:t xml:space="preserve"> </w:t>
      </w:r>
      <w:r w:rsidR="000026D3" w:rsidRPr="009F3232">
        <w:rPr>
          <w:rFonts w:ascii="Arial" w:hAnsi="Arial" w:cs="Arial"/>
          <w:sz w:val="24"/>
          <w:szCs w:val="24"/>
        </w:rPr>
        <w:t>(NMEICT).</w:t>
      </w:r>
    </w:p>
    <w:p w14:paraId="57057DE0" w14:textId="0C739F6F" w:rsidR="00677324" w:rsidRPr="009F3232" w:rsidRDefault="00677324" w:rsidP="007E424A">
      <w:pPr>
        <w:pStyle w:val="ListParagraph"/>
        <w:numPr>
          <w:ilvl w:val="1"/>
          <w:numId w:val="5"/>
        </w:numPr>
        <w:ind w:left="0"/>
        <w:jc w:val="both"/>
        <w:rPr>
          <w:rFonts w:ascii="Arial" w:hAnsi="Arial" w:cs="Arial"/>
          <w:sz w:val="24"/>
          <w:szCs w:val="24"/>
        </w:rPr>
      </w:pPr>
      <w:r w:rsidRPr="009F3232">
        <w:rPr>
          <w:rFonts w:ascii="Arial" w:hAnsi="Arial" w:cs="Arial"/>
          <w:sz w:val="24"/>
          <w:szCs w:val="24"/>
        </w:rPr>
        <w:t>Portal has been provisioned with dashboards indicating the status of recei</w:t>
      </w:r>
      <w:r w:rsidR="00890E3A" w:rsidRPr="009F3232">
        <w:rPr>
          <w:rFonts w:ascii="Arial" w:hAnsi="Arial" w:cs="Arial"/>
          <w:sz w:val="24"/>
          <w:szCs w:val="24"/>
        </w:rPr>
        <w:t>pt of proposals and their bench</w:t>
      </w:r>
      <w:r w:rsidRPr="009F3232">
        <w:rPr>
          <w:rFonts w:ascii="Arial" w:hAnsi="Arial" w:cs="Arial"/>
          <w:sz w:val="24"/>
          <w:szCs w:val="24"/>
        </w:rPr>
        <w:t xml:space="preserve">marking by the </w:t>
      </w:r>
      <w:r w:rsidR="000026D3" w:rsidRPr="009F3232">
        <w:rPr>
          <w:rFonts w:ascii="Arial" w:hAnsi="Arial" w:cs="Arial"/>
          <w:sz w:val="24"/>
          <w:szCs w:val="24"/>
        </w:rPr>
        <w:t>experts</w:t>
      </w:r>
      <w:r w:rsidR="007E424A" w:rsidRPr="009F3232">
        <w:rPr>
          <w:rFonts w:ascii="Arial" w:hAnsi="Arial" w:cs="Arial"/>
          <w:sz w:val="24"/>
          <w:szCs w:val="24"/>
        </w:rPr>
        <w:t xml:space="preserve"> suggested </w:t>
      </w:r>
      <w:r w:rsidR="00040D36" w:rsidRPr="009F3232">
        <w:rPr>
          <w:rFonts w:ascii="Arial" w:hAnsi="Arial" w:cs="Arial"/>
          <w:sz w:val="24"/>
          <w:szCs w:val="24"/>
        </w:rPr>
        <w:t xml:space="preserve">by </w:t>
      </w:r>
      <w:r w:rsidR="007E424A" w:rsidRPr="009F3232">
        <w:rPr>
          <w:rFonts w:ascii="Arial" w:hAnsi="Arial" w:cs="Arial"/>
          <w:sz w:val="24"/>
          <w:szCs w:val="24"/>
        </w:rPr>
        <w:t>the PI</w:t>
      </w:r>
      <w:r w:rsidR="006579B8" w:rsidRPr="009F3232">
        <w:rPr>
          <w:rFonts w:ascii="Arial" w:hAnsi="Arial" w:cs="Arial"/>
          <w:sz w:val="24"/>
          <w:szCs w:val="24"/>
        </w:rPr>
        <w:t>, in the</w:t>
      </w:r>
      <w:r w:rsidR="00040D36" w:rsidRPr="009F3232">
        <w:rPr>
          <w:rFonts w:ascii="Arial" w:hAnsi="Arial" w:cs="Arial"/>
          <w:sz w:val="24"/>
          <w:szCs w:val="24"/>
        </w:rPr>
        <w:t xml:space="preserve"> DPR</w:t>
      </w:r>
      <w:r w:rsidRPr="009F3232">
        <w:rPr>
          <w:rFonts w:ascii="Arial" w:hAnsi="Arial" w:cs="Arial"/>
          <w:sz w:val="24"/>
          <w:szCs w:val="24"/>
        </w:rPr>
        <w:t xml:space="preserve">. SMS/email services </w:t>
      </w:r>
      <w:r w:rsidR="00890E3A" w:rsidRPr="009F3232">
        <w:rPr>
          <w:rFonts w:ascii="Arial" w:hAnsi="Arial" w:cs="Arial"/>
          <w:sz w:val="24"/>
          <w:szCs w:val="24"/>
        </w:rPr>
        <w:t xml:space="preserve">would be </w:t>
      </w:r>
      <w:r w:rsidRPr="009F3232">
        <w:rPr>
          <w:rFonts w:ascii="Arial" w:hAnsi="Arial" w:cs="Arial"/>
          <w:sz w:val="24"/>
          <w:szCs w:val="24"/>
        </w:rPr>
        <w:t xml:space="preserve">used for communicating </w:t>
      </w:r>
      <w:r w:rsidR="006A6A45" w:rsidRPr="009F3232">
        <w:rPr>
          <w:rFonts w:ascii="Arial" w:hAnsi="Arial" w:cs="Arial"/>
          <w:sz w:val="24"/>
          <w:szCs w:val="24"/>
        </w:rPr>
        <w:t>automatically/</w:t>
      </w:r>
      <w:r w:rsidRPr="009F3232">
        <w:rPr>
          <w:rFonts w:ascii="Arial" w:hAnsi="Arial" w:cs="Arial"/>
          <w:sz w:val="24"/>
          <w:szCs w:val="24"/>
        </w:rPr>
        <w:t>dynamically the stages of processing of proposals</w:t>
      </w:r>
      <w:r w:rsidR="00F62103" w:rsidRPr="009F3232">
        <w:rPr>
          <w:rFonts w:ascii="Arial" w:hAnsi="Arial" w:cs="Arial"/>
          <w:sz w:val="24"/>
          <w:szCs w:val="24"/>
        </w:rPr>
        <w:t xml:space="preserve"> and also proactive actions required to be taken on each one of them</w:t>
      </w:r>
      <w:r w:rsidRPr="009F3232">
        <w:rPr>
          <w:rFonts w:ascii="Arial" w:hAnsi="Arial" w:cs="Arial"/>
          <w:sz w:val="24"/>
          <w:szCs w:val="24"/>
        </w:rPr>
        <w:t xml:space="preserve">.  </w:t>
      </w:r>
    </w:p>
    <w:p w14:paraId="08BAD7D0" w14:textId="77777777" w:rsidR="0028600F" w:rsidRPr="009F3232" w:rsidRDefault="005E2622" w:rsidP="00040D36">
      <w:pPr>
        <w:pStyle w:val="ListParagraph"/>
        <w:numPr>
          <w:ilvl w:val="1"/>
          <w:numId w:val="5"/>
        </w:numPr>
        <w:ind w:left="0"/>
        <w:jc w:val="both"/>
        <w:rPr>
          <w:rFonts w:ascii="Arial" w:hAnsi="Arial" w:cs="Arial"/>
          <w:sz w:val="24"/>
          <w:szCs w:val="24"/>
        </w:rPr>
      </w:pPr>
      <w:r w:rsidRPr="009F3232">
        <w:rPr>
          <w:rFonts w:ascii="Arial" w:hAnsi="Arial" w:cs="Arial"/>
          <w:sz w:val="24"/>
          <w:szCs w:val="24"/>
        </w:rPr>
        <w:t>At the end of 3 weeks after submission of proposal by a PI, the system would automatically summarize the responses received fr</w:t>
      </w:r>
      <w:r w:rsidR="00774CA1" w:rsidRPr="009F3232">
        <w:rPr>
          <w:rFonts w:ascii="Arial" w:hAnsi="Arial" w:cs="Arial"/>
          <w:sz w:val="24"/>
          <w:szCs w:val="24"/>
        </w:rPr>
        <w:t xml:space="preserve">om </w:t>
      </w:r>
      <w:r w:rsidR="007E424A" w:rsidRPr="009F3232">
        <w:rPr>
          <w:rFonts w:ascii="Arial" w:hAnsi="Arial" w:cs="Arial"/>
          <w:sz w:val="24"/>
          <w:szCs w:val="24"/>
        </w:rPr>
        <w:t xml:space="preserve">these </w:t>
      </w:r>
      <w:r w:rsidR="000026D3" w:rsidRPr="009F3232">
        <w:rPr>
          <w:rFonts w:ascii="Arial" w:hAnsi="Arial" w:cs="Arial"/>
          <w:sz w:val="24"/>
          <w:szCs w:val="24"/>
        </w:rPr>
        <w:t>experts</w:t>
      </w:r>
      <w:r w:rsidR="00774CA1" w:rsidRPr="009F3232">
        <w:rPr>
          <w:rFonts w:ascii="Arial" w:hAnsi="Arial" w:cs="Arial"/>
          <w:sz w:val="24"/>
          <w:szCs w:val="24"/>
        </w:rPr>
        <w:t xml:space="preserve"> and generate</w:t>
      </w:r>
      <w:r w:rsidRPr="009F3232">
        <w:rPr>
          <w:rFonts w:ascii="Arial" w:hAnsi="Arial" w:cs="Arial"/>
          <w:sz w:val="24"/>
          <w:szCs w:val="24"/>
        </w:rPr>
        <w:t xml:space="preserve"> a summary of responses </w:t>
      </w:r>
      <w:r w:rsidR="0012340E" w:rsidRPr="009F3232">
        <w:rPr>
          <w:rFonts w:ascii="Arial" w:hAnsi="Arial" w:cs="Arial"/>
          <w:sz w:val="24"/>
          <w:szCs w:val="24"/>
        </w:rPr>
        <w:t>with star ratings assigned thereon</w:t>
      </w:r>
      <w:r w:rsidR="007E424A" w:rsidRPr="009F3232">
        <w:rPr>
          <w:rFonts w:ascii="Arial" w:hAnsi="Arial" w:cs="Arial"/>
          <w:sz w:val="24"/>
          <w:szCs w:val="24"/>
        </w:rPr>
        <w:t>.</w:t>
      </w:r>
      <w:r w:rsidR="0012340E" w:rsidRPr="009F3232">
        <w:rPr>
          <w:rFonts w:ascii="Arial" w:hAnsi="Arial" w:cs="Arial"/>
          <w:sz w:val="24"/>
          <w:szCs w:val="24"/>
        </w:rPr>
        <w:t xml:space="preserve"> </w:t>
      </w:r>
    </w:p>
    <w:p w14:paraId="02F60D73" w14:textId="77777777" w:rsidR="00040D36" w:rsidRPr="009F3232" w:rsidRDefault="00040D36" w:rsidP="00040D36">
      <w:pPr>
        <w:pStyle w:val="ListParagraph"/>
        <w:ind w:left="0"/>
        <w:jc w:val="both"/>
        <w:rPr>
          <w:rFonts w:ascii="Arial" w:hAnsi="Arial" w:cs="Arial"/>
          <w:sz w:val="24"/>
          <w:szCs w:val="24"/>
        </w:rPr>
      </w:pPr>
    </w:p>
    <w:p w14:paraId="346EA1CF" w14:textId="24CB970E" w:rsidR="00E07212" w:rsidRPr="009F3232" w:rsidRDefault="00890E3A" w:rsidP="007E424A">
      <w:pPr>
        <w:pStyle w:val="ListParagraph"/>
        <w:numPr>
          <w:ilvl w:val="0"/>
          <w:numId w:val="5"/>
        </w:numPr>
        <w:ind w:left="0"/>
        <w:jc w:val="both"/>
        <w:rPr>
          <w:rFonts w:ascii="Arial" w:hAnsi="Arial" w:cs="Arial"/>
          <w:sz w:val="24"/>
          <w:szCs w:val="24"/>
        </w:rPr>
      </w:pPr>
      <w:r w:rsidRPr="009F3232">
        <w:rPr>
          <w:rFonts w:ascii="Arial" w:hAnsi="Arial" w:cs="Arial"/>
          <w:b/>
          <w:sz w:val="24"/>
          <w:szCs w:val="24"/>
        </w:rPr>
        <w:t>Domain Expert</w:t>
      </w:r>
      <w:r w:rsidR="007E424A" w:rsidRPr="009F3232">
        <w:rPr>
          <w:rFonts w:ascii="Arial" w:hAnsi="Arial" w:cs="Arial"/>
          <w:b/>
          <w:sz w:val="24"/>
          <w:szCs w:val="24"/>
        </w:rPr>
        <w:t>s</w:t>
      </w:r>
      <w:r w:rsidR="00517851" w:rsidRPr="009F3232">
        <w:rPr>
          <w:rFonts w:ascii="Arial" w:hAnsi="Arial" w:cs="Arial"/>
          <w:b/>
          <w:sz w:val="24"/>
          <w:szCs w:val="24"/>
        </w:rPr>
        <w:t xml:space="preserve"> Committee</w:t>
      </w:r>
      <w:r w:rsidR="00774CA1" w:rsidRPr="009F3232">
        <w:rPr>
          <w:rFonts w:ascii="Arial" w:hAnsi="Arial" w:cs="Arial"/>
          <w:b/>
          <w:sz w:val="24"/>
          <w:szCs w:val="24"/>
        </w:rPr>
        <w:t>s</w:t>
      </w:r>
      <w:r w:rsidR="00517851" w:rsidRPr="009F3232">
        <w:rPr>
          <w:rFonts w:ascii="Arial" w:hAnsi="Arial" w:cs="Arial"/>
          <w:b/>
          <w:sz w:val="24"/>
          <w:szCs w:val="24"/>
        </w:rPr>
        <w:t xml:space="preserve"> </w:t>
      </w:r>
      <w:r w:rsidRPr="009F3232">
        <w:rPr>
          <w:rFonts w:ascii="Arial" w:hAnsi="Arial" w:cs="Arial"/>
          <w:b/>
          <w:sz w:val="24"/>
          <w:szCs w:val="24"/>
        </w:rPr>
        <w:t>(DEC</w:t>
      </w:r>
      <w:r w:rsidR="00666599" w:rsidRPr="009F3232">
        <w:rPr>
          <w:rFonts w:ascii="Arial" w:hAnsi="Arial" w:cs="Arial"/>
          <w:b/>
          <w:sz w:val="24"/>
          <w:szCs w:val="24"/>
        </w:rPr>
        <w:t>s</w:t>
      </w:r>
      <w:r w:rsidRPr="009F3232">
        <w:rPr>
          <w:rFonts w:ascii="Arial" w:hAnsi="Arial" w:cs="Arial"/>
          <w:b/>
          <w:sz w:val="24"/>
          <w:szCs w:val="24"/>
        </w:rPr>
        <w:t xml:space="preserve">) </w:t>
      </w:r>
      <w:r w:rsidR="00C31CA6" w:rsidRPr="009F3232">
        <w:rPr>
          <w:rFonts w:ascii="Arial" w:hAnsi="Arial" w:cs="Arial"/>
          <w:b/>
          <w:sz w:val="24"/>
          <w:szCs w:val="24"/>
        </w:rPr>
        <w:t>recommendation</w:t>
      </w:r>
      <w:r w:rsidR="00774CA1" w:rsidRPr="009F3232">
        <w:rPr>
          <w:rFonts w:ascii="Arial" w:hAnsi="Arial" w:cs="Arial"/>
          <w:b/>
          <w:sz w:val="24"/>
          <w:szCs w:val="24"/>
        </w:rPr>
        <w:t>(s)</w:t>
      </w:r>
      <w:r w:rsidR="00517851" w:rsidRPr="009F3232">
        <w:rPr>
          <w:rFonts w:ascii="Arial" w:hAnsi="Arial" w:cs="Arial"/>
          <w:b/>
          <w:sz w:val="24"/>
          <w:szCs w:val="24"/>
        </w:rPr>
        <w:t xml:space="preserve"> of proposals</w:t>
      </w:r>
      <w:r w:rsidR="00517851" w:rsidRPr="009F3232">
        <w:rPr>
          <w:rFonts w:ascii="Arial" w:hAnsi="Arial" w:cs="Arial"/>
          <w:sz w:val="24"/>
          <w:szCs w:val="24"/>
        </w:rPr>
        <w:t xml:space="preserve">: </w:t>
      </w:r>
    </w:p>
    <w:p w14:paraId="1342626A" w14:textId="61AF4574" w:rsidR="004A2FBF" w:rsidRPr="009F3232" w:rsidRDefault="007E424A" w:rsidP="009540B7">
      <w:pPr>
        <w:pStyle w:val="ListParagraph"/>
        <w:numPr>
          <w:ilvl w:val="1"/>
          <w:numId w:val="5"/>
        </w:numPr>
        <w:ind w:left="0"/>
        <w:jc w:val="both"/>
        <w:rPr>
          <w:rFonts w:ascii="Arial" w:hAnsi="Arial" w:cs="Arial"/>
          <w:strike/>
          <w:sz w:val="24"/>
          <w:szCs w:val="24"/>
        </w:rPr>
      </w:pPr>
      <w:r w:rsidRPr="009F3232">
        <w:rPr>
          <w:rFonts w:ascii="Arial" w:hAnsi="Arial" w:cs="Arial"/>
          <w:sz w:val="24"/>
          <w:szCs w:val="24"/>
        </w:rPr>
        <w:t>T</w:t>
      </w:r>
      <w:r w:rsidR="00517851" w:rsidRPr="009F3232">
        <w:rPr>
          <w:rFonts w:ascii="Arial" w:hAnsi="Arial" w:cs="Arial"/>
          <w:sz w:val="24"/>
          <w:szCs w:val="24"/>
        </w:rPr>
        <w:t xml:space="preserve">he agenda papers </w:t>
      </w:r>
      <w:r w:rsidRPr="009F3232">
        <w:rPr>
          <w:rFonts w:ascii="Arial" w:hAnsi="Arial" w:cs="Arial"/>
          <w:sz w:val="24"/>
          <w:szCs w:val="24"/>
        </w:rPr>
        <w:t>for each proposal</w:t>
      </w:r>
      <w:r w:rsidR="00666599" w:rsidRPr="009F3232">
        <w:rPr>
          <w:rFonts w:ascii="Arial" w:hAnsi="Arial" w:cs="Arial"/>
          <w:sz w:val="24"/>
          <w:szCs w:val="24"/>
        </w:rPr>
        <w:t>,</w:t>
      </w:r>
      <w:r w:rsidRPr="009F3232">
        <w:rPr>
          <w:rFonts w:ascii="Arial" w:hAnsi="Arial" w:cs="Arial"/>
          <w:sz w:val="24"/>
          <w:szCs w:val="24"/>
        </w:rPr>
        <w:t xml:space="preserve"> along with the star ratings by the experts suggested by PIs</w:t>
      </w:r>
      <w:r w:rsidR="00040D36" w:rsidRPr="009F3232">
        <w:rPr>
          <w:rFonts w:ascii="Arial" w:hAnsi="Arial" w:cs="Arial"/>
          <w:sz w:val="24"/>
          <w:szCs w:val="24"/>
        </w:rPr>
        <w:t xml:space="preserve"> would be prepared for the DEC meetings by the Mission Senior Consultants and uploaded onto SAKSHAT portal by Mission Secretariat</w:t>
      </w:r>
      <w:r w:rsidR="00666599" w:rsidRPr="009F3232">
        <w:rPr>
          <w:rFonts w:ascii="Arial" w:hAnsi="Arial" w:cs="Arial"/>
          <w:sz w:val="24"/>
          <w:szCs w:val="24"/>
        </w:rPr>
        <w:t>.</w:t>
      </w:r>
      <w:r w:rsidR="00040D36" w:rsidRPr="009F3232">
        <w:rPr>
          <w:rFonts w:ascii="Arial" w:hAnsi="Arial" w:cs="Arial"/>
          <w:sz w:val="24"/>
          <w:szCs w:val="24"/>
        </w:rPr>
        <w:t xml:space="preserve"> </w:t>
      </w:r>
      <w:r w:rsidR="00666599" w:rsidRPr="009F3232">
        <w:rPr>
          <w:rFonts w:ascii="Arial" w:hAnsi="Arial" w:cs="Arial"/>
          <w:sz w:val="24"/>
          <w:szCs w:val="24"/>
        </w:rPr>
        <w:t>Mission Secretariat will issue SMS &amp; e-Mail alerts to all members on the schedule of Meetings</w:t>
      </w:r>
      <w:r w:rsidRPr="009F3232">
        <w:rPr>
          <w:rFonts w:ascii="Arial" w:hAnsi="Arial" w:cs="Arial"/>
          <w:sz w:val="24"/>
          <w:szCs w:val="24"/>
        </w:rPr>
        <w:t xml:space="preserve">. </w:t>
      </w:r>
    </w:p>
    <w:p w14:paraId="74C62950" w14:textId="7D94D266" w:rsidR="005A1A2A" w:rsidRPr="009F3232" w:rsidRDefault="000026D3" w:rsidP="007E424A">
      <w:pPr>
        <w:pStyle w:val="ListParagraph"/>
        <w:numPr>
          <w:ilvl w:val="1"/>
          <w:numId w:val="5"/>
        </w:numPr>
        <w:ind w:left="0"/>
        <w:jc w:val="both"/>
        <w:rPr>
          <w:rFonts w:ascii="Arial" w:hAnsi="Arial" w:cs="Arial"/>
          <w:sz w:val="24"/>
          <w:szCs w:val="24"/>
        </w:rPr>
      </w:pPr>
      <w:r w:rsidRPr="009F3232">
        <w:rPr>
          <w:rFonts w:ascii="Arial" w:hAnsi="Arial" w:cs="Arial"/>
          <w:sz w:val="24"/>
          <w:szCs w:val="24"/>
        </w:rPr>
        <w:t>The</w:t>
      </w:r>
      <w:r w:rsidR="005A1A2A" w:rsidRPr="009F3232">
        <w:rPr>
          <w:rFonts w:ascii="Arial" w:hAnsi="Arial" w:cs="Arial"/>
          <w:sz w:val="24"/>
          <w:szCs w:val="24"/>
        </w:rPr>
        <w:t xml:space="preserve"> Domain Expert Committees meetings shall be called by Mission Secretariat by giving ten</w:t>
      </w:r>
      <w:r w:rsidR="00774CA1" w:rsidRPr="009F3232">
        <w:rPr>
          <w:rFonts w:ascii="Arial" w:hAnsi="Arial" w:cs="Arial"/>
          <w:sz w:val="24"/>
          <w:szCs w:val="24"/>
        </w:rPr>
        <w:t xml:space="preserve"> (10)</w:t>
      </w:r>
      <w:r w:rsidR="005A1A2A" w:rsidRPr="009F3232">
        <w:rPr>
          <w:rFonts w:ascii="Arial" w:hAnsi="Arial" w:cs="Arial"/>
          <w:sz w:val="24"/>
          <w:szCs w:val="24"/>
        </w:rPr>
        <w:t xml:space="preserve"> d</w:t>
      </w:r>
      <w:r w:rsidR="00774CA1" w:rsidRPr="009F3232">
        <w:rPr>
          <w:rFonts w:ascii="Arial" w:hAnsi="Arial" w:cs="Arial"/>
          <w:sz w:val="24"/>
          <w:szCs w:val="24"/>
        </w:rPr>
        <w:t>ays clear notice to its members and</w:t>
      </w:r>
      <w:r w:rsidR="005A1A2A" w:rsidRPr="009F3232">
        <w:rPr>
          <w:rFonts w:ascii="Arial" w:hAnsi="Arial" w:cs="Arial"/>
          <w:sz w:val="24"/>
          <w:szCs w:val="24"/>
        </w:rPr>
        <w:t xml:space="preserve"> Mission Senior Consultants, to plan for the meeting. </w:t>
      </w:r>
      <w:r w:rsidR="00E25603" w:rsidRPr="009F3232">
        <w:rPr>
          <w:rFonts w:ascii="Arial" w:hAnsi="Arial" w:cs="Arial"/>
          <w:sz w:val="24"/>
          <w:szCs w:val="24"/>
        </w:rPr>
        <w:t>Mission Secretariat will</w:t>
      </w:r>
      <w:r w:rsidR="00666599" w:rsidRPr="009F3232">
        <w:rPr>
          <w:rFonts w:ascii="Arial" w:hAnsi="Arial" w:cs="Arial"/>
          <w:sz w:val="24"/>
          <w:szCs w:val="24"/>
        </w:rPr>
        <w:t xml:space="preserve"> send SMS and email alerts to all members and Mission Senior Consultants on the schedule of meeting</w:t>
      </w:r>
      <w:r w:rsidR="005A1A2A" w:rsidRPr="009F3232">
        <w:rPr>
          <w:rFonts w:ascii="Arial" w:hAnsi="Arial" w:cs="Arial"/>
          <w:sz w:val="24"/>
          <w:szCs w:val="24"/>
        </w:rPr>
        <w:t>.</w:t>
      </w:r>
      <w:r w:rsidRPr="009F3232">
        <w:rPr>
          <w:rFonts w:ascii="Arial" w:hAnsi="Arial" w:cs="Arial"/>
          <w:sz w:val="24"/>
          <w:szCs w:val="24"/>
        </w:rPr>
        <w:t xml:space="preserve"> Along</w:t>
      </w:r>
      <w:r w:rsidR="00B0060B" w:rsidRPr="009F3232">
        <w:rPr>
          <w:rFonts w:ascii="Arial" w:hAnsi="Arial" w:cs="Arial"/>
          <w:sz w:val="24"/>
          <w:szCs w:val="24"/>
        </w:rPr>
        <w:t xml:space="preserve"> </w:t>
      </w:r>
      <w:r w:rsidRPr="009F3232">
        <w:rPr>
          <w:rFonts w:ascii="Arial" w:hAnsi="Arial" w:cs="Arial"/>
          <w:sz w:val="24"/>
          <w:szCs w:val="24"/>
        </w:rPr>
        <w:t xml:space="preserve">with meeting notice, agenda will also be circulated. </w:t>
      </w:r>
    </w:p>
    <w:p w14:paraId="712BD3BA" w14:textId="51589C66" w:rsidR="009540B7" w:rsidRPr="009F3232" w:rsidRDefault="007E424A" w:rsidP="007E424A">
      <w:pPr>
        <w:pStyle w:val="ListParagraph"/>
        <w:numPr>
          <w:ilvl w:val="1"/>
          <w:numId w:val="5"/>
        </w:numPr>
        <w:ind w:left="0"/>
        <w:jc w:val="both"/>
        <w:rPr>
          <w:rFonts w:ascii="Arial" w:hAnsi="Arial" w:cs="Arial"/>
          <w:sz w:val="24"/>
          <w:szCs w:val="24"/>
        </w:rPr>
      </w:pPr>
      <w:r w:rsidRPr="009F3232">
        <w:rPr>
          <w:rFonts w:ascii="Arial" w:hAnsi="Arial" w:cs="Arial"/>
          <w:sz w:val="24"/>
          <w:szCs w:val="24"/>
        </w:rPr>
        <w:t xml:space="preserve">Mission </w:t>
      </w:r>
      <w:r w:rsidR="00291EB9" w:rsidRPr="009F3232">
        <w:rPr>
          <w:rFonts w:ascii="Arial" w:hAnsi="Arial" w:cs="Arial"/>
          <w:sz w:val="24"/>
          <w:szCs w:val="24"/>
        </w:rPr>
        <w:t>S</w:t>
      </w:r>
      <w:r w:rsidRPr="009F3232">
        <w:rPr>
          <w:rFonts w:ascii="Arial" w:hAnsi="Arial" w:cs="Arial"/>
          <w:sz w:val="24"/>
          <w:szCs w:val="24"/>
        </w:rPr>
        <w:t>enior</w:t>
      </w:r>
      <w:r w:rsidR="00291EB9" w:rsidRPr="009F3232">
        <w:rPr>
          <w:rFonts w:ascii="Arial" w:hAnsi="Arial" w:cs="Arial"/>
          <w:sz w:val="24"/>
          <w:szCs w:val="24"/>
        </w:rPr>
        <w:t xml:space="preserve"> Consultants &amp; Mission Secretariat will take necessary action to prepare the minutes</w:t>
      </w:r>
      <w:r w:rsidRPr="009F3232">
        <w:rPr>
          <w:rFonts w:ascii="Arial" w:hAnsi="Arial" w:cs="Arial"/>
          <w:sz w:val="24"/>
          <w:szCs w:val="24"/>
        </w:rPr>
        <w:t xml:space="preserve"> </w:t>
      </w:r>
      <w:r w:rsidR="00040D36" w:rsidRPr="009F3232">
        <w:rPr>
          <w:rFonts w:ascii="Arial" w:hAnsi="Arial" w:cs="Arial"/>
          <w:sz w:val="24"/>
          <w:szCs w:val="24"/>
        </w:rPr>
        <w:t xml:space="preserve">on </w:t>
      </w:r>
      <w:r w:rsidRPr="009F3232">
        <w:rPr>
          <w:rFonts w:ascii="Arial" w:hAnsi="Arial" w:cs="Arial"/>
          <w:sz w:val="24"/>
          <w:szCs w:val="24"/>
        </w:rPr>
        <w:t>the</w:t>
      </w:r>
      <w:r w:rsidR="00291EB9" w:rsidRPr="009F3232">
        <w:rPr>
          <w:rFonts w:ascii="Arial" w:hAnsi="Arial" w:cs="Arial"/>
          <w:sz w:val="24"/>
          <w:szCs w:val="24"/>
        </w:rPr>
        <w:t xml:space="preserve"> same day </w:t>
      </w:r>
      <w:r w:rsidRPr="009F3232">
        <w:rPr>
          <w:rFonts w:ascii="Arial" w:hAnsi="Arial" w:cs="Arial"/>
          <w:sz w:val="24"/>
          <w:szCs w:val="24"/>
        </w:rPr>
        <w:t xml:space="preserve">of the meeting and get the minutes signed by the </w:t>
      </w:r>
      <w:r w:rsidR="00040D36" w:rsidRPr="009F3232">
        <w:rPr>
          <w:rFonts w:ascii="Arial" w:hAnsi="Arial" w:cs="Arial"/>
          <w:sz w:val="24"/>
          <w:szCs w:val="24"/>
        </w:rPr>
        <w:t>Members of the Domain Expert</w:t>
      </w:r>
      <w:r w:rsidR="00C13769" w:rsidRPr="009F3232">
        <w:rPr>
          <w:rFonts w:ascii="Arial" w:hAnsi="Arial" w:cs="Arial"/>
          <w:sz w:val="24"/>
          <w:szCs w:val="24"/>
        </w:rPr>
        <w:t xml:space="preserve"> Committee</w:t>
      </w:r>
      <w:r w:rsidR="00E25603" w:rsidRPr="009F3232">
        <w:rPr>
          <w:rFonts w:ascii="Arial" w:hAnsi="Arial" w:cs="Arial"/>
          <w:sz w:val="24"/>
          <w:szCs w:val="24"/>
        </w:rPr>
        <w:t>,</w:t>
      </w:r>
      <w:r w:rsidR="00C13769" w:rsidRPr="009F3232">
        <w:rPr>
          <w:rFonts w:ascii="Arial" w:hAnsi="Arial" w:cs="Arial"/>
          <w:sz w:val="24"/>
          <w:szCs w:val="24"/>
        </w:rPr>
        <w:t xml:space="preserve"> that very day. </w:t>
      </w:r>
    </w:p>
    <w:p w14:paraId="3966758A" w14:textId="77777777" w:rsidR="002F7FDB" w:rsidRPr="009F3232" w:rsidRDefault="004F7B16" w:rsidP="007E424A">
      <w:pPr>
        <w:pStyle w:val="ListParagraph"/>
        <w:numPr>
          <w:ilvl w:val="1"/>
          <w:numId w:val="5"/>
        </w:numPr>
        <w:ind w:left="0"/>
        <w:jc w:val="both"/>
        <w:rPr>
          <w:rFonts w:ascii="Arial" w:hAnsi="Arial" w:cs="Arial"/>
          <w:sz w:val="24"/>
          <w:szCs w:val="24"/>
        </w:rPr>
      </w:pPr>
      <w:r w:rsidRPr="009F3232">
        <w:rPr>
          <w:rFonts w:ascii="Arial" w:hAnsi="Arial" w:cs="Arial"/>
          <w:sz w:val="24"/>
          <w:szCs w:val="24"/>
        </w:rPr>
        <w:t xml:space="preserve">The minutes of the meeting would be uploaded on the SAKSHAT portal </w:t>
      </w:r>
      <w:r w:rsidR="00A11326" w:rsidRPr="009F3232">
        <w:rPr>
          <w:rFonts w:ascii="Arial" w:hAnsi="Arial" w:cs="Arial"/>
          <w:sz w:val="24"/>
          <w:szCs w:val="24"/>
        </w:rPr>
        <w:t xml:space="preserve">by </w:t>
      </w:r>
      <w:r w:rsidR="00C13769" w:rsidRPr="009F3232">
        <w:rPr>
          <w:rFonts w:ascii="Arial" w:hAnsi="Arial" w:cs="Arial"/>
          <w:sz w:val="24"/>
          <w:szCs w:val="24"/>
        </w:rPr>
        <w:t xml:space="preserve">the </w:t>
      </w:r>
      <w:r w:rsidR="00A11326" w:rsidRPr="009F3232">
        <w:rPr>
          <w:rFonts w:ascii="Arial" w:hAnsi="Arial" w:cs="Arial"/>
          <w:sz w:val="24"/>
          <w:szCs w:val="24"/>
        </w:rPr>
        <w:t xml:space="preserve">Mission Secretariat </w:t>
      </w:r>
      <w:r w:rsidRPr="009F3232">
        <w:rPr>
          <w:rFonts w:ascii="Arial" w:hAnsi="Arial" w:cs="Arial"/>
          <w:sz w:val="24"/>
          <w:szCs w:val="24"/>
        </w:rPr>
        <w:t xml:space="preserve">for access of the same </w:t>
      </w:r>
      <w:r w:rsidR="00A11326" w:rsidRPr="009F3232">
        <w:rPr>
          <w:rFonts w:ascii="Arial" w:hAnsi="Arial" w:cs="Arial"/>
          <w:sz w:val="24"/>
          <w:szCs w:val="24"/>
        </w:rPr>
        <w:t>by</w:t>
      </w:r>
      <w:r w:rsidRPr="009F3232">
        <w:rPr>
          <w:rFonts w:ascii="Arial" w:hAnsi="Arial" w:cs="Arial"/>
          <w:sz w:val="24"/>
          <w:szCs w:val="24"/>
        </w:rPr>
        <w:t xml:space="preserve"> Mission Officials and also </w:t>
      </w:r>
      <w:r w:rsidR="00B23366" w:rsidRPr="009F3232">
        <w:rPr>
          <w:rFonts w:ascii="Arial" w:hAnsi="Arial" w:cs="Arial"/>
          <w:sz w:val="24"/>
          <w:szCs w:val="24"/>
        </w:rPr>
        <w:t xml:space="preserve">by </w:t>
      </w:r>
      <w:r w:rsidRPr="009F3232">
        <w:rPr>
          <w:rFonts w:ascii="Arial" w:hAnsi="Arial" w:cs="Arial"/>
          <w:sz w:val="24"/>
          <w:szCs w:val="24"/>
        </w:rPr>
        <w:t xml:space="preserve">PIs to take further </w:t>
      </w:r>
      <w:r w:rsidR="00040D36" w:rsidRPr="009F3232">
        <w:rPr>
          <w:rFonts w:ascii="Arial" w:hAnsi="Arial" w:cs="Arial"/>
          <w:sz w:val="24"/>
          <w:szCs w:val="24"/>
        </w:rPr>
        <w:t xml:space="preserve">and </w:t>
      </w:r>
      <w:r w:rsidRPr="009F3232">
        <w:rPr>
          <w:rFonts w:ascii="Arial" w:hAnsi="Arial" w:cs="Arial"/>
          <w:sz w:val="24"/>
          <w:szCs w:val="24"/>
        </w:rPr>
        <w:t xml:space="preserve">necessary actions. </w:t>
      </w:r>
      <w:r w:rsidR="00C13769" w:rsidRPr="009F3232">
        <w:rPr>
          <w:rFonts w:ascii="Arial" w:hAnsi="Arial" w:cs="Arial"/>
          <w:sz w:val="24"/>
          <w:szCs w:val="24"/>
        </w:rPr>
        <w:t>Mission Senior Consultants shall also inform the concerned PI about the decision</w:t>
      </w:r>
      <w:r w:rsidR="00040D36" w:rsidRPr="009F3232">
        <w:rPr>
          <w:rFonts w:ascii="Arial" w:hAnsi="Arial" w:cs="Arial"/>
          <w:sz w:val="24"/>
          <w:szCs w:val="24"/>
        </w:rPr>
        <w:t>(s)</w:t>
      </w:r>
      <w:r w:rsidR="00C13769" w:rsidRPr="009F3232">
        <w:rPr>
          <w:rFonts w:ascii="Arial" w:hAnsi="Arial" w:cs="Arial"/>
          <w:sz w:val="24"/>
          <w:szCs w:val="24"/>
        </w:rPr>
        <w:t xml:space="preserve"> taken by the Domain Experts Committee.</w:t>
      </w:r>
    </w:p>
    <w:p w14:paraId="2AB8096C" w14:textId="77777777" w:rsidR="00A11326" w:rsidRPr="009F3232" w:rsidRDefault="002C12B1" w:rsidP="007E424A">
      <w:pPr>
        <w:pStyle w:val="ListParagraph"/>
        <w:numPr>
          <w:ilvl w:val="1"/>
          <w:numId w:val="5"/>
        </w:numPr>
        <w:ind w:left="0"/>
        <w:jc w:val="both"/>
        <w:rPr>
          <w:rFonts w:ascii="Arial" w:hAnsi="Arial" w:cs="Arial"/>
          <w:sz w:val="24"/>
          <w:szCs w:val="24"/>
        </w:rPr>
      </w:pPr>
      <w:r w:rsidRPr="009F3232">
        <w:rPr>
          <w:rFonts w:ascii="Arial" w:hAnsi="Arial" w:cs="Arial"/>
          <w:sz w:val="24"/>
          <w:szCs w:val="24"/>
        </w:rPr>
        <w:t>Domain Experts Committee</w:t>
      </w:r>
      <w:r w:rsidR="007202D8" w:rsidRPr="009F3232">
        <w:rPr>
          <w:rFonts w:ascii="Arial" w:hAnsi="Arial" w:cs="Arial"/>
          <w:sz w:val="24"/>
          <w:szCs w:val="24"/>
        </w:rPr>
        <w:t xml:space="preserve"> meetings would be held </w:t>
      </w:r>
      <w:r w:rsidR="00040D36" w:rsidRPr="009F3232">
        <w:rPr>
          <w:rFonts w:ascii="Arial" w:hAnsi="Arial" w:cs="Arial"/>
          <w:sz w:val="24"/>
          <w:szCs w:val="24"/>
        </w:rPr>
        <w:t>normally</w:t>
      </w:r>
      <w:r w:rsidR="006A6A45" w:rsidRPr="009F3232">
        <w:rPr>
          <w:rFonts w:ascii="Arial" w:hAnsi="Arial" w:cs="Arial"/>
          <w:sz w:val="24"/>
          <w:szCs w:val="24"/>
        </w:rPr>
        <w:t xml:space="preserve"> </w:t>
      </w:r>
      <w:r w:rsidR="007202D8" w:rsidRPr="009F3232">
        <w:rPr>
          <w:rFonts w:ascii="Arial" w:hAnsi="Arial" w:cs="Arial"/>
          <w:sz w:val="24"/>
          <w:szCs w:val="24"/>
        </w:rPr>
        <w:t xml:space="preserve">once </w:t>
      </w:r>
      <w:r w:rsidR="002F7FDB" w:rsidRPr="009F3232">
        <w:rPr>
          <w:rFonts w:ascii="Arial" w:hAnsi="Arial" w:cs="Arial"/>
          <w:sz w:val="24"/>
          <w:szCs w:val="24"/>
        </w:rPr>
        <w:t xml:space="preserve">in </w:t>
      </w:r>
      <w:r w:rsidR="007202D8" w:rsidRPr="009F3232">
        <w:rPr>
          <w:rFonts w:ascii="Arial" w:hAnsi="Arial" w:cs="Arial"/>
          <w:sz w:val="24"/>
          <w:szCs w:val="24"/>
        </w:rPr>
        <w:t>two months.</w:t>
      </w:r>
      <w:r w:rsidR="00705DF0" w:rsidRPr="009F3232">
        <w:rPr>
          <w:rFonts w:ascii="Arial" w:hAnsi="Arial" w:cs="Arial"/>
          <w:sz w:val="24"/>
          <w:szCs w:val="24"/>
        </w:rPr>
        <w:t xml:space="preserve"> </w:t>
      </w:r>
    </w:p>
    <w:p w14:paraId="714E495A" w14:textId="03D01476" w:rsidR="00291EB9" w:rsidRPr="009F3232" w:rsidRDefault="00762E6E" w:rsidP="007E424A">
      <w:pPr>
        <w:pStyle w:val="ListParagraph"/>
        <w:numPr>
          <w:ilvl w:val="1"/>
          <w:numId w:val="5"/>
        </w:numPr>
        <w:ind w:left="0"/>
        <w:jc w:val="both"/>
        <w:rPr>
          <w:rFonts w:ascii="Arial" w:hAnsi="Arial" w:cs="Arial"/>
          <w:sz w:val="24"/>
          <w:szCs w:val="24"/>
        </w:rPr>
      </w:pPr>
      <w:r w:rsidRPr="009F3232">
        <w:rPr>
          <w:rFonts w:ascii="Arial" w:hAnsi="Arial" w:cs="Arial"/>
          <w:sz w:val="24"/>
          <w:szCs w:val="24"/>
        </w:rPr>
        <w:t>I</w:t>
      </w:r>
      <w:r w:rsidR="00A641BA" w:rsidRPr="009F3232">
        <w:rPr>
          <w:rFonts w:ascii="Arial" w:hAnsi="Arial" w:cs="Arial"/>
          <w:sz w:val="24"/>
          <w:szCs w:val="24"/>
        </w:rPr>
        <w:t>ntroduction of “Table Agenda” in doma</w:t>
      </w:r>
      <w:r w:rsidR="002C12B1" w:rsidRPr="009F3232">
        <w:rPr>
          <w:rFonts w:ascii="Arial" w:hAnsi="Arial" w:cs="Arial"/>
          <w:sz w:val="24"/>
          <w:szCs w:val="24"/>
        </w:rPr>
        <w:t>in expert committees</w:t>
      </w:r>
      <w:r w:rsidR="00A641BA" w:rsidRPr="009F3232">
        <w:rPr>
          <w:rFonts w:ascii="Arial" w:hAnsi="Arial" w:cs="Arial"/>
          <w:sz w:val="24"/>
          <w:szCs w:val="24"/>
        </w:rPr>
        <w:t xml:space="preserve"> </w:t>
      </w:r>
      <w:r w:rsidR="00B0060B" w:rsidRPr="009F3232">
        <w:rPr>
          <w:rFonts w:ascii="Arial" w:hAnsi="Arial" w:cs="Arial"/>
          <w:sz w:val="24"/>
          <w:szCs w:val="24"/>
        </w:rPr>
        <w:t>should</w:t>
      </w:r>
      <w:r w:rsidR="00A641BA" w:rsidRPr="009F3232">
        <w:rPr>
          <w:rFonts w:ascii="Arial" w:hAnsi="Arial" w:cs="Arial"/>
          <w:sz w:val="24"/>
          <w:szCs w:val="24"/>
        </w:rPr>
        <w:t xml:space="preserve"> be avoided</w:t>
      </w:r>
      <w:r w:rsidR="00040D36" w:rsidRPr="009F3232">
        <w:rPr>
          <w:rFonts w:ascii="Arial" w:hAnsi="Arial" w:cs="Arial"/>
          <w:sz w:val="24"/>
          <w:szCs w:val="24"/>
        </w:rPr>
        <w:t xml:space="preserve"> and accepted only on the approval of </w:t>
      </w:r>
      <w:r w:rsidR="007856D9" w:rsidRPr="009F3232">
        <w:rPr>
          <w:rFonts w:ascii="Arial" w:hAnsi="Arial" w:cs="Arial"/>
          <w:sz w:val="24"/>
          <w:szCs w:val="24"/>
        </w:rPr>
        <w:t>Secretary, Higher Education</w:t>
      </w:r>
      <w:r w:rsidR="00A641BA" w:rsidRPr="009F3232">
        <w:rPr>
          <w:rFonts w:ascii="Arial" w:hAnsi="Arial" w:cs="Arial"/>
          <w:sz w:val="24"/>
          <w:szCs w:val="24"/>
        </w:rPr>
        <w:t xml:space="preserve">. </w:t>
      </w:r>
    </w:p>
    <w:p w14:paraId="6360E8B8" w14:textId="4EE73C3A" w:rsidR="00517851" w:rsidRPr="009F3232" w:rsidRDefault="00D33119" w:rsidP="007E424A">
      <w:pPr>
        <w:pStyle w:val="ListParagraph"/>
        <w:numPr>
          <w:ilvl w:val="1"/>
          <w:numId w:val="5"/>
        </w:numPr>
        <w:ind w:left="0"/>
        <w:jc w:val="both"/>
        <w:rPr>
          <w:rFonts w:ascii="Arial" w:hAnsi="Arial" w:cs="Arial"/>
          <w:sz w:val="24"/>
          <w:szCs w:val="24"/>
        </w:rPr>
      </w:pPr>
      <w:r w:rsidRPr="009F3232">
        <w:rPr>
          <w:rFonts w:ascii="Arial" w:hAnsi="Arial" w:cs="Arial"/>
          <w:sz w:val="24"/>
          <w:szCs w:val="24"/>
        </w:rPr>
        <w:t>In case of projects</w:t>
      </w:r>
      <w:r w:rsidR="003B43EB" w:rsidRPr="009F3232">
        <w:rPr>
          <w:rFonts w:ascii="Arial" w:hAnsi="Arial" w:cs="Arial"/>
          <w:sz w:val="24"/>
          <w:szCs w:val="24"/>
        </w:rPr>
        <w:t xml:space="preserve"> requiring extension, the projects would be reviewed by </w:t>
      </w:r>
      <w:r w:rsidR="00E25603" w:rsidRPr="009F3232">
        <w:rPr>
          <w:rFonts w:ascii="Arial" w:hAnsi="Arial" w:cs="Arial"/>
          <w:sz w:val="24"/>
          <w:szCs w:val="24"/>
        </w:rPr>
        <w:t>the Project Review &amp; Supervisory</w:t>
      </w:r>
      <w:r w:rsidR="00C13769" w:rsidRPr="009F3232">
        <w:rPr>
          <w:rFonts w:ascii="Arial" w:hAnsi="Arial" w:cs="Arial"/>
          <w:sz w:val="24"/>
          <w:szCs w:val="24"/>
        </w:rPr>
        <w:t xml:space="preserve"> Group (</w:t>
      </w:r>
      <w:r w:rsidR="002C28D2" w:rsidRPr="009F3232">
        <w:rPr>
          <w:rFonts w:ascii="Arial" w:hAnsi="Arial" w:cs="Arial"/>
          <w:sz w:val="24"/>
          <w:szCs w:val="24"/>
        </w:rPr>
        <w:t>PRSG</w:t>
      </w:r>
      <w:r w:rsidR="00C13769" w:rsidRPr="009F3232">
        <w:rPr>
          <w:rFonts w:ascii="Arial" w:hAnsi="Arial" w:cs="Arial"/>
          <w:sz w:val="24"/>
          <w:szCs w:val="24"/>
        </w:rPr>
        <w:t>)</w:t>
      </w:r>
      <w:r w:rsidR="003B43EB" w:rsidRPr="009F3232">
        <w:rPr>
          <w:rFonts w:ascii="Arial" w:hAnsi="Arial" w:cs="Arial"/>
          <w:sz w:val="24"/>
          <w:szCs w:val="24"/>
        </w:rPr>
        <w:t xml:space="preserve"> and based on the merit and satisfying criteria (MD-17), the projects would be recommended for extension</w:t>
      </w:r>
      <w:r w:rsidR="002C28D2" w:rsidRPr="009F3232">
        <w:rPr>
          <w:rFonts w:ascii="Arial" w:hAnsi="Arial" w:cs="Arial"/>
          <w:sz w:val="24"/>
          <w:szCs w:val="24"/>
        </w:rPr>
        <w:t xml:space="preserve"> by </w:t>
      </w:r>
      <w:r w:rsidR="00C13769" w:rsidRPr="009F3232">
        <w:rPr>
          <w:rFonts w:ascii="Arial" w:hAnsi="Arial" w:cs="Arial"/>
          <w:sz w:val="24"/>
          <w:szCs w:val="24"/>
        </w:rPr>
        <w:t xml:space="preserve">the </w:t>
      </w:r>
      <w:r w:rsidR="0003182E" w:rsidRPr="009F3232">
        <w:rPr>
          <w:rFonts w:ascii="Arial" w:hAnsi="Arial" w:cs="Arial"/>
          <w:sz w:val="24"/>
          <w:szCs w:val="24"/>
        </w:rPr>
        <w:t>Domain Experts Committee.</w:t>
      </w:r>
    </w:p>
    <w:p w14:paraId="17CCD1C2" w14:textId="4F32C898" w:rsidR="00E50DC5" w:rsidRPr="009F3232" w:rsidRDefault="00E25603" w:rsidP="00E50DC5">
      <w:pPr>
        <w:pStyle w:val="ListParagraph"/>
        <w:numPr>
          <w:ilvl w:val="1"/>
          <w:numId w:val="5"/>
        </w:numPr>
        <w:ind w:left="0"/>
        <w:jc w:val="both"/>
        <w:rPr>
          <w:rFonts w:ascii="Arial" w:hAnsi="Arial" w:cs="Arial"/>
          <w:sz w:val="24"/>
          <w:szCs w:val="24"/>
        </w:rPr>
      </w:pPr>
      <w:r w:rsidRPr="009F3232">
        <w:rPr>
          <w:rFonts w:ascii="Arial" w:hAnsi="Arial" w:cs="Arial"/>
          <w:sz w:val="24"/>
          <w:szCs w:val="24"/>
        </w:rPr>
        <w:lastRenderedPageBreak/>
        <w:t>Domain Experts</w:t>
      </w:r>
      <w:r w:rsidR="0003182E" w:rsidRPr="009F3232">
        <w:rPr>
          <w:rFonts w:ascii="Arial" w:hAnsi="Arial" w:cs="Arial"/>
          <w:sz w:val="24"/>
          <w:szCs w:val="24"/>
        </w:rPr>
        <w:t xml:space="preserve"> Committee </w:t>
      </w:r>
      <w:r w:rsidRPr="009F3232">
        <w:rPr>
          <w:rFonts w:ascii="Arial" w:hAnsi="Arial" w:cs="Arial"/>
          <w:sz w:val="24"/>
          <w:szCs w:val="24"/>
        </w:rPr>
        <w:t>will</w:t>
      </w:r>
      <w:r w:rsidR="00890E3A" w:rsidRPr="009F3232">
        <w:rPr>
          <w:rFonts w:ascii="Arial" w:hAnsi="Arial" w:cs="Arial"/>
          <w:sz w:val="24"/>
          <w:szCs w:val="24"/>
        </w:rPr>
        <w:t xml:space="preserve"> recommend </w:t>
      </w:r>
      <w:r w:rsidR="00E50DC5" w:rsidRPr="009F3232">
        <w:rPr>
          <w:rFonts w:ascii="Arial" w:hAnsi="Arial" w:cs="Arial"/>
          <w:sz w:val="24"/>
          <w:szCs w:val="24"/>
        </w:rPr>
        <w:t xml:space="preserve">for </w:t>
      </w:r>
      <w:r w:rsidR="00890E3A" w:rsidRPr="009F3232">
        <w:rPr>
          <w:rFonts w:ascii="Arial" w:hAnsi="Arial" w:cs="Arial"/>
          <w:sz w:val="24"/>
          <w:szCs w:val="24"/>
        </w:rPr>
        <w:t xml:space="preserve">release of </w:t>
      </w:r>
      <w:r w:rsidR="00291EB9" w:rsidRPr="009F3232">
        <w:rPr>
          <w:rFonts w:ascii="Arial" w:hAnsi="Arial" w:cs="Arial"/>
          <w:sz w:val="24"/>
          <w:szCs w:val="24"/>
        </w:rPr>
        <w:t>further</w:t>
      </w:r>
      <w:r w:rsidR="00890E3A" w:rsidRPr="009F3232">
        <w:rPr>
          <w:rFonts w:ascii="Arial" w:hAnsi="Arial" w:cs="Arial"/>
          <w:sz w:val="24"/>
          <w:szCs w:val="24"/>
        </w:rPr>
        <w:t xml:space="preserve"> installment</w:t>
      </w:r>
      <w:r w:rsidR="00291EB9" w:rsidRPr="009F3232">
        <w:rPr>
          <w:rFonts w:ascii="Arial" w:hAnsi="Arial" w:cs="Arial"/>
          <w:sz w:val="24"/>
          <w:szCs w:val="24"/>
        </w:rPr>
        <w:t>s</w:t>
      </w:r>
      <w:r w:rsidRPr="009F3232">
        <w:rPr>
          <w:rFonts w:ascii="Arial" w:hAnsi="Arial" w:cs="Arial"/>
          <w:sz w:val="24"/>
          <w:szCs w:val="24"/>
        </w:rPr>
        <w:t>,</w:t>
      </w:r>
      <w:r w:rsidR="00E50DC5" w:rsidRPr="009F3232">
        <w:rPr>
          <w:rFonts w:ascii="Arial" w:hAnsi="Arial" w:cs="Arial"/>
          <w:sz w:val="24"/>
          <w:szCs w:val="24"/>
        </w:rPr>
        <w:t xml:space="preserve"> based on PRSG</w:t>
      </w:r>
      <w:r w:rsidR="00890E3A" w:rsidRPr="009F3232">
        <w:rPr>
          <w:rFonts w:ascii="Arial" w:hAnsi="Arial" w:cs="Arial"/>
          <w:sz w:val="24"/>
          <w:szCs w:val="24"/>
        </w:rPr>
        <w:t xml:space="preserve"> recommendation</w:t>
      </w:r>
      <w:r w:rsidR="00291EB9" w:rsidRPr="009F3232">
        <w:rPr>
          <w:rFonts w:ascii="Arial" w:hAnsi="Arial" w:cs="Arial"/>
          <w:sz w:val="24"/>
          <w:szCs w:val="24"/>
        </w:rPr>
        <w:t xml:space="preserve"> and review </w:t>
      </w:r>
      <w:r w:rsidR="00C13769" w:rsidRPr="009F3232">
        <w:rPr>
          <w:rFonts w:ascii="Arial" w:hAnsi="Arial" w:cs="Arial"/>
          <w:sz w:val="24"/>
          <w:szCs w:val="24"/>
        </w:rPr>
        <w:t>of</w:t>
      </w:r>
      <w:r w:rsidR="00762E6E" w:rsidRPr="009F3232">
        <w:rPr>
          <w:rFonts w:ascii="Arial" w:hAnsi="Arial" w:cs="Arial"/>
          <w:sz w:val="24"/>
          <w:szCs w:val="24"/>
        </w:rPr>
        <w:t xml:space="preserve"> project.</w:t>
      </w:r>
    </w:p>
    <w:p w14:paraId="6A464130" w14:textId="77777777" w:rsidR="00E25603" w:rsidRPr="009F3232" w:rsidRDefault="00E25603" w:rsidP="00E25603">
      <w:pPr>
        <w:pStyle w:val="ListParagraph"/>
        <w:ind w:left="0"/>
        <w:jc w:val="both"/>
        <w:rPr>
          <w:rFonts w:ascii="Arial" w:hAnsi="Arial" w:cs="Arial"/>
          <w:sz w:val="24"/>
          <w:szCs w:val="24"/>
        </w:rPr>
      </w:pPr>
    </w:p>
    <w:p w14:paraId="2797BD12" w14:textId="77777777" w:rsidR="002F7FDB" w:rsidRPr="009F3232" w:rsidRDefault="004F7B16" w:rsidP="007E424A">
      <w:pPr>
        <w:pStyle w:val="ListParagraph"/>
        <w:numPr>
          <w:ilvl w:val="0"/>
          <w:numId w:val="5"/>
        </w:numPr>
        <w:ind w:left="0"/>
        <w:jc w:val="both"/>
        <w:rPr>
          <w:rFonts w:ascii="Arial" w:hAnsi="Arial" w:cs="Arial"/>
          <w:sz w:val="24"/>
          <w:szCs w:val="24"/>
        </w:rPr>
      </w:pPr>
      <w:r w:rsidRPr="009F3232">
        <w:rPr>
          <w:rFonts w:ascii="Arial" w:hAnsi="Arial" w:cs="Arial"/>
          <w:b/>
          <w:sz w:val="24"/>
          <w:szCs w:val="24"/>
        </w:rPr>
        <w:t>Project Approval Board</w:t>
      </w:r>
      <w:r w:rsidR="00E04CF9" w:rsidRPr="009F3232">
        <w:rPr>
          <w:rFonts w:ascii="Arial" w:hAnsi="Arial" w:cs="Arial"/>
          <w:b/>
          <w:sz w:val="24"/>
          <w:szCs w:val="24"/>
        </w:rPr>
        <w:t xml:space="preserve"> (PAB)</w:t>
      </w:r>
      <w:r w:rsidRPr="009F3232">
        <w:rPr>
          <w:rFonts w:ascii="Arial" w:hAnsi="Arial" w:cs="Arial"/>
          <w:sz w:val="24"/>
          <w:szCs w:val="24"/>
        </w:rPr>
        <w:t>:</w:t>
      </w:r>
      <w:r w:rsidR="00784E73" w:rsidRPr="009F3232">
        <w:rPr>
          <w:rFonts w:ascii="Arial" w:hAnsi="Arial" w:cs="Arial"/>
          <w:sz w:val="24"/>
          <w:szCs w:val="24"/>
        </w:rPr>
        <w:t xml:space="preserve"> </w:t>
      </w:r>
    </w:p>
    <w:p w14:paraId="033D1ADC" w14:textId="77777777" w:rsidR="00291EB9" w:rsidRPr="009F3232" w:rsidRDefault="00784E73" w:rsidP="007E424A">
      <w:pPr>
        <w:pStyle w:val="ListParagraph"/>
        <w:numPr>
          <w:ilvl w:val="1"/>
          <w:numId w:val="5"/>
        </w:numPr>
        <w:ind w:left="0"/>
        <w:jc w:val="both"/>
        <w:rPr>
          <w:rFonts w:ascii="Arial" w:hAnsi="Arial" w:cs="Arial"/>
          <w:sz w:val="24"/>
          <w:szCs w:val="24"/>
        </w:rPr>
      </w:pPr>
      <w:r w:rsidRPr="009F3232">
        <w:rPr>
          <w:rFonts w:ascii="Arial" w:hAnsi="Arial" w:cs="Arial"/>
          <w:sz w:val="24"/>
          <w:szCs w:val="24"/>
        </w:rPr>
        <w:t xml:space="preserve">Based on the recommendations of the </w:t>
      </w:r>
      <w:r w:rsidR="002C12B1" w:rsidRPr="009F3232">
        <w:rPr>
          <w:rFonts w:ascii="Arial" w:hAnsi="Arial" w:cs="Arial"/>
          <w:sz w:val="24"/>
          <w:szCs w:val="24"/>
        </w:rPr>
        <w:t>Domain Experts Committee</w:t>
      </w:r>
      <w:r w:rsidRPr="009F3232">
        <w:rPr>
          <w:rFonts w:ascii="Arial" w:hAnsi="Arial" w:cs="Arial"/>
          <w:sz w:val="24"/>
          <w:szCs w:val="24"/>
        </w:rPr>
        <w:t xml:space="preserve">, the agenda for the Project Approval Board would be prepared by the </w:t>
      </w:r>
      <w:r w:rsidR="00A11326" w:rsidRPr="009F3232">
        <w:rPr>
          <w:rFonts w:ascii="Arial" w:hAnsi="Arial" w:cs="Arial"/>
          <w:sz w:val="24"/>
          <w:szCs w:val="24"/>
        </w:rPr>
        <w:t>M</w:t>
      </w:r>
      <w:r w:rsidRPr="009F3232">
        <w:rPr>
          <w:rFonts w:ascii="Arial" w:hAnsi="Arial" w:cs="Arial"/>
          <w:sz w:val="24"/>
          <w:szCs w:val="24"/>
        </w:rPr>
        <w:t xml:space="preserve">ission </w:t>
      </w:r>
      <w:r w:rsidR="00A11326" w:rsidRPr="009F3232">
        <w:rPr>
          <w:rFonts w:ascii="Arial" w:hAnsi="Arial" w:cs="Arial"/>
          <w:sz w:val="24"/>
          <w:szCs w:val="24"/>
        </w:rPr>
        <w:t>Senior Consultants</w:t>
      </w:r>
      <w:r w:rsidR="00291EB9" w:rsidRPr="009F3232">
        <w:rPr>
          <w:rFonts w:ascii="Arial" w:hAnsi="Arial" w:cs="Arial"/>
          <w:sz w:val="24"/>
          <w:szCs w:val="24"/>
        </w:rPr>
        <w:t xml:space="preserve">.  This will be </w:t>
      </w:r>
      <w:r w:rsidRPr="009F3232">
        <w:rPr>
          <w:rFonts w:ascii="Arial" w:hAnsi="Arial" w:cs="Arial"/>
          <w:sz w:val="24"/>
          <w:szCs w:val="24"/>
        </w:rPr>
        <w:t xml:space="preserve">circulated </w:t>
      </w:r>
      <w:r w:rsidR="00291EB9" w:rsidRPr="009F3232">
        <w:rPr>
          <w:rFonts w:ascii="Arial" w:hAnsi="Arial" w:cs="Arial"/>
          <w:sz w:val="24"/>
          <w:szCs w:val="24"/>
        </w:rPr>
        <w:t xml:space="preserve">by Mission Secretariat / </w:t>
      </w:r>
      <w:r w:rsidRPr="009F3232">
        <w:rPr>
          <w:rFonts w:ascii="Arial" w:hAnsi="Arial" w:cs="Arial"/>
          <w:sz w:val="24"/>
          <w:szCs w:val="24"/>
        </w:rPr>
        <w:t xml:space="preserve">online through SAKSHAT portal with </w:t>
      </w:r>
      <w:r w:rsidR="00F14E10" w:rsidRPr="009F3232">
        <w:rPr>
          <w:rFonts w:ascii="Arial" w:hAnsi="Arial" w:cs="Arial"/>
          <w:sz w:val="24"/>
          <w:szCs w:val="24"/>
        </w:rPr>
        <w:t xml:space="preserve">automatic </w:t>
      </w:r>
      <w:r w:rsidRPr="009F3232">
        <w:rPr>
          <w:rFonts w:ascii="Arial" w:hAnsi="Arial" w:cs="Arial"/>
          <w:sz w:val="24"/>
          <w:szCs w:val="24"/>
        </w:rPr>
        <w:t xml:space="preserve">suitable alerts on email and SMS </w:t>
      </w:r>
      <w:r w:rsidR="002F7FDB" w:rsidRPr="009F3232">
        <w:rPr>
          <w:rFonts w:ascii="Arial" w:hAnsi="Arial" w:cs="Arial"/>
          <w:sz w:val="24"/>
          <w:szCs w:val="24"/>
        </w:rPr>
        <w:t xml:space="preserve">to all members </w:t>
      </w:r>
      <w:r w:rsidR="00291EB9" w:rsidRPr="009F3232">
        <w:rPr>
          <w:rFonts w:ascii="Arial" w:hAnsi="Arial" w:cs="Arial"/>
          <w:sz w:val="24"/>
          <w:szCs w:val="24"/>
        </w:rPr>
        <w:t xml:space="preserve">of PAB. </w:t>
      </w:r>
    </w:p>
    <w:p w14:paraId="5A3C09B1" w14:textId="77777777" w:rsidR="00784E73" w:rsidRPr="009F3232" w:rsidRDefault="005601FB" w:rsidP="007E424A">
      <w:pPr>
        <w:pStyle w:val="ListParagraph"/>
        <w:numPr>
          <w:ilvl w:val="1"/>
          <w:numId w:val="5"/>
        </w:numPr>
        <w:ind w:left="0"/>
        <w:jc w:val="both"/>
        <w:rPr>
          <w:rFonts w:ascii="Arial" w:hAnsi="Arial" w:cs="Arial"/>
          <w:sz w:val="24"/>
          <w:szCs w:val="24"/>
        </w:rPr>
      </w:pPr>
      <w:r w:rsidRPr="009F3232">
        <w:rPr>
          <w:rFonts w:ascii="Arial" w:hAnsi="Arial" w:cs="Arial"/>
          <w:sz w:val="24"/>
          <w:szCs w:val="24"/>
        </w:rPr>
        <w:t>T</w:t>
      </w:r>
      <w:r w:rsidR="0028600F" w:rsidRPr="009F3232">
        <w:rPr>
          <w:rFonts w:ascii="Arial" w:hAnsi="Arial" w:cs="Arial"/>
          <w:sz w:val="24"/>
          <w:szCs w:val="24"/>
        </w:rPr>
        <w:t xml:space="preserve">he PIs </w:t>
      </w:r>
      <w:r w:rsidRPr="009F3232">
        <w:rPr>
          <w:rFonts w:ascii="Arial" w:hAnsi="Arial" w:cs="Arial"/>
          <w:sz w:val="24"/>
          <w:szCs w:val="24"/>
        </w:rPr>
        <w:t xml:space="preserve">of the projects </w:t>
      </w:r>
      <w:r w:rsidR="00E04CF9" w:rsidRPr="009F3232">
        <w:rPr>
          <w:rFonts w:ascii="Arial" w:hAnsi="Arial" w:cs="Arial"/>
          <w:sz w:val="24"/>
          <w:szCs w:val="24"/>
        </w:rPr>
        <w:t xml:space="preserve">may </w:t>
      </w:r>
      <w:r w:rsidRPr="009F3232">
        <w:rPr>
          <w:rFonts w:ascii="Arial" w:hAnsi="Arial" w:cs="Arial"/>
          <w:sz w:val="24"/>
          <w:szCs w:val="24"/>
        </w:rPr>
        <w:t xml:space="preserve">also </w:t>
      </w:r>
      <w:r w:rsidR="00E04CF9" w:rsidRPr="009F3232">
        <w:rPr>
          <w:rFonts w:ascii="Arial" w:hAnsi="Arial" w:cs="Arial"/>
          <w:sz w:val="24"/>
          <w:szCs w:val="24"/>
        </w:rPr>
        <w:t>be</w:t>
      </w:r>
      <w:r w:rsidR="0028600F" w:rsidRPr="009F3232">
        <w:rPr>
          <w:rFonts w:ascii="Arial" w:hAnsi="Arial" w:cs="Arial"/>
          <w:sz w:val="24"/>
          <w:szCs w:val="24"/>
        </w:rPr>
        <w:t xml:space="preserve"> invited to the PAB meeting for providing necessary technical </w:t>
      </w:r>
      <w:r w:rsidR="00E04CF9" w:rsidRPr="009F3232">
        <w:rPr>
          <w:rFonts w:ascii="Arial" w:hAnsi="Arial" w:cs="Arial"/>
          <w:sz w:val="24"/>
          <w:szCs w:val="24"/>
        </w:rPr>
        <w:t xml:space="preserve">presentations and </w:t>
      </w:r>
      <w:r w:rsidR="0028600F" w:rsidRPr="009F3232">
        <w:rPr>
          <w:rFonts w:ascii="Arial" w:hAnsi="Arial" w:cs="Arial"/>
          <w:sz w:val="24"/>
          <w:szCs w:val="24"/>
        </w:rPr>
        <w:t xml:space="preserve">clarifications. </w:t>
      </w:r>
    </w:p>
    <w:p w14:paraId="4C4CA5BE" w14:textId="23552AB8" w:rsidR="006D003B" w:rsidRPr="009F3232" w:rsidRDefault="00E25603" w:rsidP="007E424A">
      <w:pPr>
        <w:pStyle w:val="ListParagraph"/>
        <w:numPr>
          <w:ilvl w:val="1"/>
          <w:numId w:val="5"/>
        </w:numPr>
        <w:ind w:left="0"/>
        <w:jc w:val="both"/>
        <w:rPr>
          <w:rFonts w:ascii="Arial" w:hAnsi="Arial" w:cs="Arial"/>
          <w:sz w:val="24"/>
          <w:szCs w:val="24"/>
        </w:rPr>
      </w:pPr>
      <w:r w:rsidRPr="009F3232">
        <w:rPr>
          <w:rFonts w:ascii="Arial" w:hAnsi="Arial" w:cs="Arial"/>
          <w:sz w:val="24"/>
          <w:szCs w:val="24"/>
        </w:rPr>
        <w:t>Minutes of the PAB will</w:t>
      </w:r>
      <w:r w:rsidR="00E04CF9" w:rsidRPr="009F3232">
        <w:rPr>
          <w:rFonts w:ascii="Arial" w:hAnsi="Arial" w:cs="Arial"/>
          <w:sz w:val="24"/>
          <w:szCs w:val="24"/>
        </w:rPr>
        <w:t xml:space="preserve"> be prepared </w:t>
      </w:r>
      <w:r w:rsidR="005601FB" w:rsidRPr="009F3232">
        <w:rPr>
          <w:rFonts w:ascii="Arial" w:hAnsi="Arial" w:cs="Arial"/>
          <w:sz w:val="24"/>
          <w:szCs w:val="24"/>
        </w:rPr>
        <w:t xml:space="preserve">by the </w:t>
      </w:r>
      <w:r w:rsidR="00FD4DC9" w:rsidRPr="009F3232">
        <w:rPr>
          <w:rFonts w:ascii="Arial" w:hAnsi="Arial" w:cs="Arial"/>
          <w:sz w:val="24"/>
          <w:szCs w:val="24"/>
        </w:rPr>
        <w:t xml:space="preserve">Mission Senior </w:t>
      </w:r>
      <w:r w:rsidR="005601FB" w:rsidRPr="009F3232">
        <w:rPr>
          <w:rFonts w:ascii="Arial" w:hAnsi="Arial" w:cs="Arial"/>
          <w:sz w:val="24"/>
          <w:szCs w:val="24"/>
        </w:rPr>
        <w:t>Consultant</w:t>
      </w:r>
      <w:r w:rsidR="00FD4DC9" w:rsidRPr="009F3232">
        <w:rPr>
          <w:rFonts w:ascii="Arial" w:hAnsi="Arial" w:cs="Arial"/>
          <w:sz w:val="24"/>
          <w:szCs w:val="24"/>
        </w:rPr>
        <w:t>s</w:t>
      </w:r>
      <w:r w:rsidR="005601FB" w:rsidRPr="009F3232">
        <w:rPr>
          <w:rFonts w:ascii="Arial" w:hAnsi="Arial" w:cs="Arial"/>
          <w:sz w:val="24"/>
          <w:szCs w:val="24"/>
        </w:rPr>
        <w:t xml:space="preserve"> and Mission Secretariat </w:t>
      </w:r>
      <w:r w:rsidR="00E04CF9" w:rsidRPr="009F3232">
        <w:rPr>
          <w:rFonts w:ascii="Arial" w:hAnsi="Arial" w:cs="Arial"/>
          <w:sz w:val="24"/>
          <w:szCs w:val="24"/>
        </w:rPr>
        <w:t xml:space="preserve">and on approval by Chairman, </w:t>
      </w:r>
      <w:r w:rsidRPr="009F3232">
        <w:rPr>
          <w:rFonts w:ascii="Arial" w:hAnsi="Arial" w:cs="Arial"/>
          <w:sz w:val="24"/>
          <w:szCs w:val="24"/>
        </w:rPr>
        <w:t>PAB,</w:t>
      </w:r>
      <w:r w:rsidR="00B0060B" w:rsidRPr="009F3232">
        <w:rPr>
          <w:rFonts w:ascii="Arial" w:hAnsi="Arial" w:cs="Arial"/>
          <w:sz w:val="24"/>
          <w:szCs w:val="24"/>
        </w:rPr>
        <w:t xml:space="preserve"> the</w:t>
      </w:r>
      <w:r w:rsidR="00784E73" w:rsidRPr="009F3232">
        <w:rPr>
          <w:rFonts w:ascii="Arial" w:hAnsi="Arial" w:cs="Arial"/>
          <w:sz w:val="24"/>
          <w:szCs w:val="24"/>
        </w:rPr>
        <w:t xml:space="preserve"> minutes would be uploaded onto SAKSHAT portal</w:t>
      </w:r>
      <w:r w:rsidR="00537DE9" w:rsidRPr="009F3232">
        <w:rPr>
          <w:rFonts w:ascii="Arial" w:hAnsi="Arial" w:cs="Arial"/>
          <w:sz w:val="24"/>
          <w:szCs w:val="24"/>
        </w:rPr>
        <w:t xml:space="preserve"> by Mission Secretariat</w:t>
      </w:r>
      <w:r w:rsidR="00784E73" w:rsidRPr="009F3232">
        <w:rPr>
          <w:rFonts w:ascii="Arial" w:hAnsi="Arial" w:cs="Arial"/>
          <w:sz w:val="24"/>
          <w:szCs w:val="24"/>
        </w:rPr>
        <w:t xml:space="preserve">. </w:t>
      </w:r>
    </w:p>
    <w:p w14:paraId="337F3DB8" w14:textId="4B001E16" w:rsidR="009D75BD" w:rsidRPr="009F3232" w:rsidRDefault="00E25603" w:rsidP="007E424A">
      <w:pPr>
        <w:pStyle w:val="ListParagraph"/>
        <w:numPr>
          <w:ilvl w:val="1"/>
          <w:numId w:val="5"/>
        </w:numPr>
        <w:ind w:left="0"/>
        <w:jc w:val="both"/>
        <w:rPr>
          <w:rFonts w:ascii="Arial" w:hAnsi="Arial" w:cs="Arial"/>
          <w:sz w:val="24"/>
          <w:szCs w:val="24"/>
        </w:rPr>
      </w:pPr>
      <w:r w:rsidRPr="009F3232">
        <w:rPr>
          <w:rFonts w:ascii="Arial" w:hAnsi="Arial" w:cs="Arial"/>
          <w:sz w:val="24"/>
          <w:szCs w:val="24"/>
        </w:rPr>
        <w:t>The portal will</w:t>
      </w:r>
      <w:r w:rsidR="007202D8" w:rsidRPr="009F3232">
        <w:rPr>
          <w:rFonts w:ascii="Arial" w:hAnsi="Arial" w:cs="Arial"/>
          <w:sz w:val="24"/>
          <w:szCs w:val="24"/>
        </w:rPr>
        <w:t xml:space="preserve"> issuing </w:t>
      </w:r>
      <w:r w:rsidR="00537DE9" w:rsidRPr="009F3232">
        <w:rPr>
          <w:rFonts w:ascii="Arial" w:hAnsi="Arial" w:cs="Arial"/>
          <w:sz w:val="24"/>
          <w:szCs w:val="24"/>
        </w:rPr>
        <w:t>SMS/email alerts on the approval/</w:t>
      </w:r>
      <w:r w:rsidR="007202D8" w:rsidRPr="009F3232">
        <w:rPr>
          <w:rFonts w:ascii="Arial" w:hAnsi="Arial" w:cs="Arial"/>
          <w:sz w:val="24"/>
          <w:szCs w:val="24"/>
        </w:rPr>
        <w:t xml:space="preserve">rejection </w:t>
      </w:r>
      <w:r w:rsidR="00537DE9" w:rsidRPr="009F3232">
        <w:rPr>
          <w:rFonts w:ascii="Arial" w:hAnsi="Arial" w:cs="Arial"/>
          <w:sz w:val="24"/>
          <w:szCs w:val="24"/>
        </w:rPr>
        <w:t xml:space="preserve">of the proposals </w:t>
      </w:r>
      <w:r w:rsidR="007202D8" w:rsidRPr="009F3232">
        <w:rPr>
          <w:rFonts w:ascii="Arial" w:hAnsi="Arial" w:cs="Arial"/>
          <w:sz w:val="24"/>
          <w:szCs w:val="24"/>
        </w:rPr>
        <w:t>to concerned</w:t>
      </w:r>
      <w:r w:rsidR="009D75BD" w:rsidRPr="009F3232">
        <w:rPr>
          <w:rFonts w:ascii="Arial" w:hAnsi="Arial" w:cs="Arial"/>
          <w:sz w:val="24"/>
          <w:szCs w:val="24"/>
        </w:rPr>
        <w:t xml:space="preserve"> PI</w:t>
      </w:r>
      <w:r w:rsidR="00FD4DC9" w:rsidRPr="009F3232">
        <w:rPr>
          <w:rFonts w:ascii="Arial" w:hAnsi="Arial" w:cs="Arial"/>
          <w:sz w:val="24"/>
          <w:szCs w:val="24"/>
        </w:rPr>
        <w:t>s</w:t>
      </w:r>
      <w:r w:rsidR="00537DE9" w:rsidRPr="009F3232">
        <w:rPr>
          <w:rFonts w:ascii="Arial" w:hAnsi="Arial" w:cs="Arial"/>
          <w:sz w:val="24"/>
          <w:szCs w:val="24"/>
        </w:rPr>
        <w:t>, after uploading of the minutes</w:t>
      </w:r>
      <w:r w:rsidR="007202D8" w:rsidRPr="009F3232">
        <w:rPr>
          <w:rFonts w:ascii="Arial" w:hAnsi="Arial" w:cs="Arial"/>
          <w:sz w:val="24"/>
          <w:szCs w:val="24"/>
        </w:rPr>
        <w:t xml:space="preserve">. </w:t>
      </w:r>
    </w:p>
    <w:p w14:paraId="336F9190" w14:textId="30A8FD58" w:rsidR="009D75BD" w:rsidRPr="009F3232" w:rsidRDefault="007202D8" w:rsidP="007E424A">
      <w:pPr>
        <w:pStyle w:val="ListParagraph"/>
        <w:numPr>
          <w:ilvl w:val="1"/>
          <w:numId w:val="5"/>
        </w:numPr>
        <w:ind w:left="0"/>
        <w:jc w:val="both"/>
        <w:rPr>
          <w:rFonts w:ascii="Arial" w:hAnsi="Arial" w:cs="Arial"/>
          <w:sz w:val="24"/>
          <w:szCs w:val="24"/>
        </w:rPr>
      </w:pPr>
      <w:r w:rsidRPr="009F3232">
        <w:rPr>
          <w:rFonts w:ascii="Arial" w:hAnsi="Arial" w:cs="Arial"/>
          <w:sz w:val="24"/>
          <w:szCs w:val="24"/>
        </w:rPr>
        <w:t>PA</w:t>
      </w:r>
      <w:r w:rsidR="00E25603" w:rsidRPr="009F3232">
        <w:rPr>
          <w:rFonts w:ascii="Arial" w:hAnsi="Arial" w:cs="Arial"/>
          <w:sz w:val="24"/>
          <w:szCs w:val="24"/>
        </w:rPr>
        <w:t>B meetings will</w:t>
      </w:r>
      <w:r w:rsidR="001E055D" w:rsidRPr="009F3232">
        <w:rPr>
          <w:rFonts w:ascii="Arial" w:hAnsi="Arial" w:cs="Arial"/>
          <w:sz w:val="24"/>
          <w:szCs w:val="24"/>
        </w:rPr>
        <w:t xml:space="preserve"> be held </w:t>
      </w:r>
      <w:r w:rsidR="00F14E10" w:rsidRPr="009F3232">
        <w:rPr>
          <w:rFonts w:ascii="Arial" w:hAnsi="Arial" w:cs="Arial"/>
          <w:sz w:val="24"/>
          <w:szCs w:val="24"/>
        </w:rPr>
        <w:t xml:space="preserve">generally </w:t>
      </w:r>
      <w:r w:rsidR="001E055D" w:rsidRPr="009F3232">
        <w:rPr>
          <w:rFonts w:ascii="Arial" w:hAnsi="Arial" w:cs="Arial"/>
          <w:sz w:val="24"/>
          <w:szCs w:val="24"/>
        </w:rPr>
        <w:t xml:space="preserve">once in four months. </w:t>
      </w:r>
    </w:p>
    <w:p w14:paraId="5A30135C" w14:textId="0BCABCBC" w:rsidR="001E055D" w:rsidRPr="009F3232" w:rsidRDefault="00537DE9" w:rsidP="007E424A">
      <w:pPr>
        <w:pStyle w:val="ListParagraph"/>
        <w:numPr>
          <w:ilvl w:val="1"/>
          <w:numId w:val="5"/>
        </w:numPr>
        <w:ind w:left="0"/>
        <w:jc w:val="both"/>
        <w:rPr>
          <w:rFonts w:ascii="Arial" w:hAnsi="Arial" w:cs="Arial"/>
          <w:sz w:val="24"/>
          <w:szCs w:val="24"/>
        </w:rPr>
      </w:pPr>
      <w:r w:rsidRPr="009F3232">
        <w:rPr>
          <w:rFonts w:ascii="Arial" w:hAnsi="Arial" w:cs="Arial"/>
          <w:sz w:val="24"/>
          <w:szCs w:val="24"/>
        </w:rPr>
        <w:t>O</w:t>
      </w:r>
      <w:r w:rsidR="003B43EB" w:rsidRPr="009F3232">
        <w:rPr>
          <w:rFonts w:ascii="Arial" w:hAnsi="Arial" w:cs="Arial"/>
          <w:sz w:val="24"/>
          <w:szCs w:val="24"/>
        </w:rPr>
        <w:t xml:space="preserve">n the </w:t>
      </w:r>
      <w:r w:rsidRPr="009F3232">
        <w:rPr>
          <w:rFonts w:ascii="Arial" w:hAnsi="Arial" w:cs="Arial"/>
          <w:sz w:val="24"/>
          <w:szCs w:val="24"/>
        </w:rPr>
        <w:t xml:space="preserve">recommendation </w:t>
      </w:r>
      <w:r w:rsidR="003B43EB" w:rsidRPr="009F3232">
        <w:rPr>
          <w:rFonts w:ascii="Arial" w:hAnsi="Arial" w:cs="Arial"/>
          <w:sz w:val="24"/>
          <w:szCs w:val="24"/>
        </w:rPr>
        <w:t xml:space="preserve">of </w:t>
      </w:r>
      <w:r w:rsidRPr="009F3232">
        <w:rPr>
          <w:rFonts w:ascii="Arial" w:hAnsi="Arial" w:cs="Arial"/>
          <w:sz w:val="24"/>
          <w:szCs w:val="24"/>
        </w:rPr>
        <w:t xml:space="preserve">the </w:t>
      </w:r>
      <w:r w:rsidR="0003182E" w:rsidRPr="009F3232">
        <w:rPr>
          <w:rFonts w:ascii="Arial" w:hAnsi="Arial" w:cs="Arial"/>
          <w:sz w:val="24"/>
          <w:szCs w:val="24"/>
        </w:rPr>
        <w:t>Domain Experts Committee</w:t>
      </w:r>
      <w:r w:rsidR="00E25603" w:rsidRPr="009F3232">
        <w:rPr>
          <w:rFonts w:ascii="Arial" w:hAnsi="Arial" w:cs="Arial"/>
          <w:sz w:val="24"/>
          <w:szCs w:val="24"/>
        </w:rPr>
        <w:t>, the projects will</w:t>
      </w:r>
      <w:r w:rsidR="003B43EB" w:rsidRPr="009F3232">
        <w:rPr>
          <w:rFonts w:ascii="Arial" w:hAnsi="Arial" w:cs="Arial"/>
          <w:sz w:val="24"/>
          <w:szCs w:val="24"/>
        </w:rPr>
        <w:t xml:space="preserve"> be granted extension by PAB</w:t>
      </w:r>
      <w:r w:rsidRPr="009F3232">
        <w:rPr>
          <w:rFonts w:ascii="Arial" w:hAnsi="Arial" w:cs="Arial"/>
          <w:sz w:val="24"/>
          <w:szCs w:val="24"/>
        </w:rPr>
        <w:t>, if considered appropriate</w:t>
      </w:r>
      <w:r w:rsidR="003B43EB" w:rsidRPr="009F3232">
        <w:rPr>
          <w:rFonts w:ascii="Arial" w:hAnsi="Arial" w:cs="Arial"/>
          <w:sz w:val="24"/>
          <w:szCs w:val="24"/>
        </w:rPr>
        <w:t>.</w:t>
      </w:r>
      <w:r w:rsidR="00D33119" w:rsidRPr="009F3232">
        <w:rPr>
          <w:rFonts w:ascii="Arial" w:hAnsi="Arial" w:cs="Arial"/>
          <w:sz w:val="24"/>
          <w:szCs w:val="24"/>
        </w:rPr>
        <w:t xml:space="preserve"> </w:t>
      </w:r>
    </w:p>
    <w:p w14:paraId="0163864B" w14:textId="77777777" w:rsidR="00E50DC5" w:rsidRPr="009F3232" w:rsidRDefault="00E50DC5" w:rsidP="00E50DC5">
      <w:pPr>
        <w:pStyle w:val="ListParagraph"/>
        <w:ind w:left="0"/>
        <w:jc w:val="both"/>
        <w:rPr>
          <w:rFonts w:ascii="Arial" w:hAnsi="Arial" w:cs="Arial"/>
          <w:sz w:val="24"/>
          <w:szCs w:val="24"/>
        </w:rPr>
      </w:pPr>
    </w:p>
    <w:p w14:paraId="6223A4DD" w14:textId="77777777" w:rsidR="001E055D" w:rsidRPr="009F3232" w:rsidRDefault="00F25504" w:rsidP="007E424A">
      <w:pPr>
        <w:pStyle w:val="ListParagraph"/>
        <w:numPr>
          <w:ilvl w:val="0"/>
          <w:numId w:val="5"/>
        </w:numPr>
        <w:ind w:left="0"/>
        <w:jc w:val="both"/>
        <w:rPr>
          <w:rFonts w:ascii="Arial" w:hAnsi="Arial" w:cs="Arial"/>
          <w:sz w:val="24"/>
          <w:szCs w:val="24"/>
        </w:rPr>
      </w:pPr>
      <w:r w:rsidRPr="009F3232">
        <w:rPr>
          <w:rFonts w:ascii="Arial" w:hAnsi="Arial" w:cs="Arial"/>
          <w:b/>
          <w:sz w:val="24"/>
          <w:szCs w:val="24"/>
        </w:rPr>
        <w:t xml:space="preserve">Sanction of </w:t>
      </w:r>
      <w:r w:rsidR="005A4F2C" w:rsidRPr="009F3232">
        <w:rPr>
          <w:rFonts w:ascii="Arial" w:hAnsi="Arial" w:cs="Arial"/>
          <w:b/>
          <w:sz w:val="24"/>
          <w:szCs w:val="24"/>
        </w:rPr>
        <w:t>Proj</w:t>
      </w:r>
      <w:r w:rsidR="00D3237D" w:rsidRPr="009F3232">
        <w:rPr>
          <w:rFonts w:ascii="Arial" w:hAnsi="Arial" w:cs="Arial"/>
          <w:b/>
          <w:sz w:val="24"/>
          <w:szCs w:val="24"/>
        </w:rPr>
        <w:t>e</w:t>
      </w:r>
      <w:r w:rsidR="005A4F2C" w:rsidRPr="009F3232">
        <w:rPr>
          <w:rFonts w:ascii="Arial" w:hAnsi="Arial" w:cs="Arial"/>
          <w:b/>
          <w:sz w:val="24"/>
          <w:szCs w:val="24"/>
        </w:rPr>
        <w:t>cts</w:t>
      </w:r>
      <w:r w:rsidRPr="009F3232">
        <w:rPr>
          <w:rFonts w:ascii="Arial" w:hAnsi="Arial" w:cs="Arial"/>
          <w:b/>
          <w:sz w:val="24"/>
          <w:szCs w:val="24"/>
        </w:rPr>
        <w:t xml:space="preserve"> an</w:t>
      </w:r>
      <w:r w:rsidR="0028600F" w:rsidRPr="009F3232">
        <w:rPr>
          <w:rFonts w:ascii="Arial" w:hAnsi="Arial" w:cs="Arial"/>
          <w:b/>
          <w:sz w:val="24"/>
          <w:szCs w:val="24"/>
        </w:rPr>
        <w:t>d release of funds</w:t>
      </w:r>
      <w:r w:rsidR="0028600F" w:rsidRPr="009F3232">
        <w:rPr>
          <w:rFonts w:ascii="Arial" w:hAnsi="Arial" w:cs="Arial"/>
          <w:sz w:val="24"/>
          <w:szCs w:val="24"/>
        </w:rPr>
        <w:t>:</w:t>
      </w:r>
    </w:p>
    <w:p w14:paraId="0C78A647" w14:textId="4041B822" w:rsidR="00C56367" w:rsidRPr="009F3232" w:rsidRDefault="00D33119" w:rsidP="007E424A">
      <w:pPr>
        <w:pStyle w:val="ListParagraph"/>
        <w:numPr>
          <w:ilvl w:val="1"/>
          <w:numId w:val="5"/>
        </w:numPr>
        <w:ind w:left="0"/>
        <w:jc w:val="both"/>
        <w:rPr>
          <w:rFonts w:ascii="Arial" w:hAnsi="Arial" w:cs="Arial"/>
          <w:sz w:val="24"/>
          <w:szCs w:val="24"/>
        </w:rPr>
      </w:pPr>
      <w:r w:rsidRPr="009F3232">
        <w:rPr>
          <w:rFonts w:ascii="Arial" w:hAnsi="Arial" w:cs="Arial"/>
          <w:bCs/>
          <w:sz w:val="24"/>
          <w:szCs w:val="24"/>
        </w:rPr>
        <w:t xml:space="preserve">On approval of proposals by PAB, </w:t>
      </w:r>
      <w:r w:rsidR="00F14E10" w:rsidRPr="009F3232">
        <w:rPr>
          <w:rFonts w:ascii="Arial" w:hAnsi="Arial" w:cs="Arial"/>
          <w:bCs/>
          <w:sz w:val="24"/>
          <w:szCs w:val="24"/>
        </w:rPr>
        <w:t>all documents</w:t>
      </w:r>
      <w:r w:rsidRPr="009F3232">
        <w:rPr>
          <w:rFonts w:ascii="Arial" w:hAnsi="Arial" w:cs="Arial"/>
          <w:bCs/>
          <w:sz w:val="24"/>
          <w:szCs w:val="24"/>
        </w:rPr>
        <w:t xml:space="preserve"> like </w:t>
      </w:r>
      <w:r w:rsidR="003B43EB" w:rsidRPr="009F3232">
        <w:rPr>
          <w:rFonts w:ascii="Arial" w:hAnsi="Arial" w:cs="Arial"/>
          <w:bCs/>
          <w:sz w:val="24"/>
          <w:szCs w:val="24"/>
        </w:rPr>
        <w:t xml:space="preserve">final </w:t>
      </w:r>
      <w:r w:rsidRPr="009F3232">
        <w:rPr>
          <w:rFonts w:ascii="Arial" w:hAnsi="Arial" w:cs="Arial"/>
          <w:bCs/>
          <w:sz w:val="24"/>
          <w:szCs w:val="24"/>
        </w:rPr>
        <w:t xml:space="preserve">DPR, </w:t>
      </w:r>
      <w:r w:rsidR="003B43EB" w:rsidRPr="009F3232">
        <w:rPr>
          <w:rFonts w:ascii="Arial" w:hAnsi="Arial" w:cs="Arial"/>
          <w:bCs/>
          <w:sz w:val="24"/>
          <w:szCs w:val="24"/>
        </w:rPr>
        <w:t xml:space="preserve">minutes of the </w:t>
      </w:r>
      <w:r w:rsidR="002C12B1" w:rsidRPr="009F3232">
        <w:rPr>
          <w:rFonts w:ascii="Arial" w:hAnsi="Arial" w:cs="Arial"/>
          <w:bCs/>
          <w:sz w:val="24"/>
          <w:szCs w:val="24"/>
        </w:rPr>
        <w:t>Domain Experts Committee</w:t>
      </w:r>
      <w:r w:rsidR="00651FA3" w:rsidRPr="009F3232">
        <w:rPr>
          <w:rFonts w:ascii="Arial" w:hAnsi="Arial" w:cs="Arial"/>
          <w:bCs/>
          <w:sz w:val="24"/>
          <w:szCs w:val="24"/>
        </w:rPr>
        <w:t xml:space="preserve"> and minutes</w:t>
      </w:r>
      <w:r w:rsidR="003B43EB" w:rsidRPr="009F3232">
        <w:rPr>
          <w:rFonts w:ascii="Arial" w:hAnsi="Arial" w:cs="Arial"/>
          <w:bCs/>
          <w:sz w:val="24"/>
          <w:szCs w:val="24"/>
        </w:rPr>
        <w:t xml:space="preserve"> of the Project Approval Board along with</w:t>
      </w:r>
      <w:r w:rsidR="00E25603" w:rsidRPr="009F3232">
        <w:rPr>
          <w:rFonts w:ascii="Arial" w:hAnsi="Arial" w:cs="Arial"/>
          <w:bCs/>
          <w:sz w:val="24"/>
          <w:szCs w:val="24"/>
        </w:rPr>
        <w:t xml:space="preserve"> other requisite documents will</w:t>
      </w:r>
      <w:r w:rsidR="003B43EB" w:rsidRPr="009F3232">
        <w:rPr>
          <w:rFonts w:ascii="Arial" w:hAnsi="Arial" w:cs="Arial"/>
          <w:bCs/>
          <w:sz w:val="24"/>
          <w:szCs w:val="24"/>
        </w:rPr>
        <w:t xml:space="preserve"> be </w:t>
      </w:r>
      <w:r w:rsidR="005601FB" w:rsidRPr="009F3232">
        <w:rPr>
          <w:rFonts w:ascii="Arial" w:hAnsi="Arial" w:cs="Arial"/>
          <w:bCs/>
          <w:sz w:val="24"/>
          <w:szCs w:val="24"/>
        </w:rPr>
        <w:t xml:space="preserve">submitted </w:t>
      </w:r>
      <w:r w:rsidR="003B43EB" w:rsidRPr="009F3232">
        <w:rPr>
          <w:rFonts w:ascii="Arial" w:hAnsi="Arial" w:cs="Arial"/>
          <w:bCs/>
          <w:sz w:val="24"/>
          <w:szCs w:val="24"/>
        </w:rPr>
        <w:t xml:space="preserve">by Mission </w:t>
      </w:r>
      <w:r w:rsidR="00F001F4" w:rsidRPr="009F3232">
        <w:rPr>
          <w:rFonts w:ascii="Arial" w:hAnsi="Arial" w:cs="Arial"/>
          <w:bCs/>
          <w:sz w:val="24"/>
          <w:szCs w:val="24"/>
        </w:rPr>
        <w:t xml:space="preserve">Senior Consultants </w:t>
      </w:r>
      <w:r w:rsidR="003B43EB" w:rsidRPr="009F3232">
        <w:rPr>
          <w:rFonts w:ascii="Arial" w:hAnsi="Arial" w:cs="Arial"/>
          <w:bCs/>
          <w:sz w:val="24"/>
          <w:szCs w:val="24"/>
        </w:rPr>
        <w:t xml:space="preserve">to </w:t>
      </w:r>
      <w:r w:rsidR="00D3237D" w:rsidRPr="009F3232">
        <w:rPr>
          <w:rFonts w:ascii="Arial" w:hAnsi="Arial" w:cs="Arial"/>
          <w:bCs/>
          <w:sz w:val="24"/>
          <w:szCs w:val="24"/>
        </w:rPr>
        <w:t xml:space="preserve">TEL </w:t>
      </w:r>
      <w:r w:rsidR="002C12B1" w:rsidRPr="009F3232">
        <w:rPr>
          <w:rFonts w:ascii="Arial" w:hAnsi="Arial" w:cs="Arial"/>
          <w:bCs/>
          <w:sz w:val="24"/>
          <w:szCs w:val="24"/>
        </w:rPr>
        <w:t>Division</w:t>
      </w:r>
      <w:r w:rsidR="00D3237D" w:rsidRPr="009F3232">
        <w:rPr>
          <w:rFonts w:ascii="Arial" w:hAnsi="Arial" w:cs="Arial"/>
          <w:bCs/>
          <w:sz w:val="24"/>
          <w:szCs w:val="24"/>
        </w:rPr>
        <w:t>.</w:t>
      </w:r>
    </w:p>
    <w:p w14:paraId="0B8FB7A1" w14:textId="0C68F368" w:rsidR="00307449" w:rsidRPr="009F3232" w:rsidRDefault="00E25603" w:rsidP="007E424A">
      <w:pPr>
        <w:pStyle w:val="ListParagraph"/>
        <w:numPr>
          <w:ilvl w:val="1"/>
          <w:numId w:val="5"/>
        </w:numPr>
        <w:ind w:left="0"/>
        <w:jc w:val="both"/>
        <w:rPr>
          <w:rFonts w:ascii="Arial" w:hAnsi="Arial" w:cs="Arial"/>
          <w:sz w:val="24"/>
          <w:szCs w:val="24"/>
        </w:rPr>
      </w:pPr>
      <w:r w:rsidRPr="009F3232">
        <w:rPr>
          <w:rFonts w:ascii="Arial" w:hAnsi="Arial" w:cs="Arial"/>
          <w:bCs/>
          <w:sz w:val="24"/>
          <w:szCs w:val="24"/>
        </w:rPr>
        <w:t xml:space="preserve">The </w:t>
      </w:r>
      <w:r w:rsidR="00D3237D" w:rsidRPr="009F3232">
        <w:rPr>
          <w:rFonts w:ascii="Arial" w:hAnsi="Arial" w:cs="Arial"/>
          <w:bCs/>
          <w:sz w:val="24"/>
          <w:szCs w:val="24"/>
        </w:rPr>
        <w:t xml:space="preserve">TEL </w:t>
      </w:r>
      <w:r w:rsidR="002C12B1" w:rsidRPr="009F3232">
        <w:rPr>
          <w:rFonts w:ascii="Arial" w:hAnsi="Arial" w:cs="Arial"/>
          <w:bCs/>
          <w:sz w:val="24"/>
          <w:szCs w:val="24"/>
        </w:rPr>
        <w:t>Division</w:t>
      </w:r>
      <w:r w:rsidRPr="009F3232">
        <w:rPr>
          <w:rFonts w:ascii="Arial" w:hAnsi="Arial" w:cs="Arial"/>
          <w:bCs/>
          <w:sz w:val="24"/>
          <w:szCs w:val="24"/>
        </w:rPr>
        <w:t xml:space="preserve"> will</w:t>
      </w:r>
      <w:r w:rsidR="00FC67AD" w:rsidRPr="009F3232">
        <w:rPr>
          <w:rFonts w:ascii="Arial" w:hAnsi="Arial" w:cs="Arial"/>
          <w:bCs/>
          <w:sz w:val="24"/>
          <w:szCs w:val="24"/>
        </w:rPr>
        <w:t xml:space="preserve"> </w:t>
      </w:r>
      <w:r w:rsidR="005601FB" w:rsidRPr="009F3232">
        <w:rPr>
          <w:rFonts w:ascii="Arial" w:hAnsi="Arial" w:cs="Arial"/>
          <w:bCs/>
          <w:sz w:val="24"/>
          <w:szCs w:val="24"/>
        </w:rPr>
        <w:t xml:space="preserve">process </w:t>
      </w:r>
      <w:r w:rsidR="00FD4DC9" w:rsidRPr="009F3232">
        <w:rPr>
          <w:rFonts w:ascii="Arial" w:hAnsi="Arial" w:cs="Arial"/>
          <w:bCs/>
          <w:sz w:val="24"/>
          <w:szCs w:val="24"/>
        </w:rPr>
        <w:t xml:space="preserve">the same on </w:t>
      </w:r>
      <w:r w:rsidR="00E50DC5" w:rsidRPr="009F3232">
        <w:rPr>
          <w:rFonts w:ascii="Arial" w:hAnsi="Arial" w:cs="Arial"/>
          <w:bCs/>
          <w:sz w:val="24"/>
          <w:szCs w:val="24"/>
        </w:rPr>
        <w:t>individual project-</w:t>
      </w:r>
      <w:r w:rsidR="00FD4DC9" w:rsidRPr="009F3232">
        <w:rPr>
          <w:rFonts w:ascii="Arial" w:hAnsi="Arial" w:cs="Arial"/>
          <w:bCs/>
          <w:sz w:val="24"/>
          <w:szCs w:val="24"/>
        </w:rPr>
        <w:t>wise files.</w:t>
      </w:r>
      <w:r w:rsidR="005601FB" w:rsidRPr="009F3232">
        <w:rPr>
          <w:rFonts w:ascii="Arial" w:hAnsi="Arial" w:cs="Arial"/>
          <w:bCs/>
          <w:sz w:val="24"/>
          <w:szCs w:val="24"/>
        </w:rPr>
        <w:t xml:space="preserve"> A copy of </w:t>
      </w:r>
      <w:r w:rsidR="00FD4DC9" w:rsidRPr="009F3232">
        <w:rPr>
          <w:rFonts w:ascii="Arial" w:hAnsi="Arial" w:cs="Arial"/>
          <w:bCs/>
          <w:sz w:val="24"/>
          <w:szCs w:val="24"/>
        </w:rPr>
        <w:t xml:space="preserve">the </w:t>
      </w:r>
      <w:r w:rsidR="00FC67AD" w:rsidRPr="009F3232">
        <w:rPr>
          <w:rFonts w:ascii="Arial" w:hAnsi="Arial" w:cs="Arial"/>
          <w:bCs/>
          <w:sz w:val="24"/>
          <w:szCs w:val="24"/>
        </w:rPr>
        <w:t>Sanction letter</w:t>
      </w:r>
      <w:r w:rsidR="005601FB" w:rsidRPr="009F3232">
        <w:rPr>
          <w:rFonts w:ascii="Arial" w:hAnsi="Arial" w:cs="Arial"/>
          <w:bCs/>
          <w:sz w:val="24"/>
          <w:szCs w:val="24"/>
        </w:rPr>
        <w:t xml:space="preserve"> </w:t>
      </w:r>
      <w:r w:rsidR="00FC67AD" w:rsidRPr="009F3232">
        <w:rPr>
          <w:rFonts w:ascii="Arial" w:hAnsi="Arial" w:cs="Arial"/>
          <w:bCs/>
          <w:sz w:val="24"/>
          <w:szCs w:val="24"/>
        </w:rPr>
        <w:t xml:space="preserve">will be </w:t>
      </w:r>
      <w:r w:rsidR="005601FB" w:rsidRPr="009F3232">
        <w:rPr>
          <w:rFonts w:ascii="Arial" w:hAnsi="Arial" w:cs="Arial"/>
          <w:bCs/>
          <w:sz w:val="24"/>
          <w:szCs w:val="24"/>
        </w:rPr>
        <w:t xml:space="preserve">provided to </w:t>
      </w:r>
      <w:r w:rsidR="00FD4DC9" w:rsidRPr="009F3232">
        <w:rPr>
          <w:rFonts w:ascii="Arial" w:hAnsi="Arial" w:cs="Arial"/>
          <w:bCs/>
          <w:sz w:val="24"/>
          <w:szCs w:val="24"/>
        </w:rPr>
        <w:t>Mission Senior</w:t>
      </w:r>
      <w:r w:rsidR="005601FB" w:rsidRPr="009F3232">
        <w:rPr>
          <w:rFonts w:ascii="Arial" w:hAnsi="Arial" w:cs="Arial"/>
          <w:bCs/>
          <w:sz w:val="24"/>
          <w:szCs w:val="24"/>
        </w:rPr>
        <w:t xml:space="preserve"> </w:t>
      </w:r>
      <w:r w:rsidR="00B0060B" w:rsidRPr="009F3232">
        <w:rPr>
          <w:rFonts w:ascii="Arial" w:hAnsi="Arial" w:cs="Arial"/>
          <w:bCs/>
          <w:sz w:val="24"/>
          <w:szCs w:val="24"/>
        </w:rPr>
        <w:t>Consultants</w:t>
      </w:r>
      <w:r w:rsidR="005601FB" w:rsidRPr="009F3232">
        <w:rPr>
          <w:rFonts w:ascii="Arial" w:hAnsi="Arial" w:cs="Arial"/>
          <w:bCs/>
          <w:sz w:val="24"/>
          <w:szCs w:val="24"/>
        </w:rPr>
        <w:t xml:space="preserve">/Mission Secretariat </w:t>
      </w:r>
      <w:r w:rsidR="00FD4DC9" w:rsidRPr="009F3232">
        <w:rPr>
          <w:rFonts w:ascii="Arial" w:hAnsi="Arial" w:cs="Arial"/>
          <w:bCs/>
          <w:sz w:val="24"/>
          <w:szCs w:val="24"/>
        </w:rPr>
        <w:t xml:space="preserve">for </w:t>
      </w:r>
      <w:r w:rsidR="00E50DC5" w:rsidRPr="009F3232">
        <w:rPr>
          <w:rFonts w:ascii="Arial" w:hAnsi="Arial" w:cs="Arial"/>
          <w:bCs/>
          <w:sz w:val="24"/>
          <w:szCs w:val="24"/>
        </w:rPr>
        <w:t>uploading it</w:t>
      </w:r>
      <w:r w:rsidR="00FC67AD" w:rsidRPr="009F3232">
        <w:rPr>
          <w:rFonts w:ascii="Arial" w:hAnsi="Arial" w:cs="Arial"/>
          <w:bCs/>
          <w:sz w:val="24"/>
          <w:szCs w:val="24"/>
        </w:rPr>
        <w:t xml:space="preserve"> on the SAKSHAT portal. </w:t>
      </w:r>
    </w:p>
    <w:p w14:paraId="23845A0E" w14:textId="4EBD5AF6" w:rsidR="00C56367" w:rsidRPr="009F3232" w:rsidRDefault="00FC67AD" w:rsidP="007E424A">
      <w:pPr>
        <w:pStyle w:val="ListParagraph"/>
        <w:numPr>
          <w:ilvl w:val="1"/>
          <w:numId w:val="5"/>
        </w:numPr>
        <w:ind w:left="0"/>
        <w:jc w:val="both"/>
        <w:rPr>
          <w:rFonts w:ascii="Arial" w:hAnsi="Arial" w:cs="Arial"/>
          <w:sz w:val="24"/>
          <w:szCs w:val="24"/>
        </w:rPr>
      </w:pPr>
      <w:r w:rsidRPr="009F3232">
        <w:rPr>
          <w:rFonts w:ascii="Arial" w:hAnsi="Arial" w:cs="Arial"/>
          <w:bCs/>
          <w:sz w:val="24"/>
          <w:szCs w:val="24"/>
        </w:rPr>
        <w:t>SMS/e-Mail alert</w:t>
      </w:r>
      <w:r w:rsidR="00307449" w:rsidRPr="009F3232">
        <w:rPr>
          <w:rFonts w:ascii="Arial" w:hAnsi="Arial" w:cs="Arial"/>
          <w:bCs/>
          <w:sz w:val="24"/>
          <w:szCs w:val="24"/>
        </w:rPr>
        <w:t>s</w:t>
      </w:r>
      <w:r w:rsidR="00E25603" w:rsidRPr="009F3232">
        <w:rPr>
          <w:rFonts w:ascii="Arial" w:hAnsi="Arial" w:cs="Arial"/>
          <w:bCs/>
          <w:sz w:val="24"/>
          <w:szCs w:val="24"/>
        </w:rPr>
        <w:t xml:space="preserve"> will</w:t>
      </w:r>
      <w:r w:rsidRPr="009F3232">
        <w:rPr>
          <w:rFonts w:ascii="Arial" w:hAnsi="Arial" w:cs="Arial"/>
          <w:bCs/>
          <w:sz w:val="24"/>
          <w:szCs w:val="24"/>
        </w:rPr>
        <w:t xml:space="preserve"> be sen</w:t>
      </w:r>
      <w:r w:rsidR="00D3237D" w:rsidRPr="009F3232">
        <w:rPr>
          <w:rFonts w:ascii="Arial" w:hAnsi="Arial" w:cs="Arial"/>
          <w:bCs/>
          <w:sz w:val="24"/>
          <w:szCs w:val="24"/>
        </w:rPr>
        <w:t>t</w:t>
      </w:r>
      <w:r w:rsidRPr="009F3232">
        <w:rPr>
          <w:rFonts w:ascii="Arial" w:hAnsi="Arial" w:cs="Arial"/>
          <w:bCs/>
          <w:sz w:val="24"/>
          <w:szCs w:val="24"/>
        </w:rPr>
        <w:t xml:space="preserve"> to the PIs </w:t>
      </w:r>
      <w:r w:rsidR="00472CC8" w:rsidRPr="009F3232">
        <w:rPr>
          <w:rFonts w:ascii="Arial" w:hAnsi="Arial" w:cs="Arial"/>
          <w:bCs/>
          <w:sz w:val="24"/>
          <w:szCs w:val="24"/>
        </w:rPr>
        <w:t xml:space="preserve">through SAKSHAT portal </w:t>
      </w:r>
      <w:r w:rsidRPr="009F3232">
        <w:rPr>
          <w:rFonts w:ascii="Arial" w:hAnsi="Arial" w:cs="Arial"/>
          <w:bCs/>
          <w:sz w:val="24"/>
          <w:szCs w:val="24"/>
        </w:rPr>
        <w:t xml:space="preserve">for further </w:t>
      </w:r>
      <w:r w:rsidR="00E25603" w:rsidRPr="009F3232">
        <w:rPr>
          <w:rFonts w:ascii="Arial" w:hAnsi="Arial" w:cs="Arial"/>
          <w:bCs/>
          <w:sz w:val="24"/>
          <w:szCs w:val="24"/>
        </w:rPr>
        <w:t xml:space="preserve">and </w:t>
      </w:r>
      <w:r w:rsidRPr="009F3232">
        <w:rPr>
          <w:rFonts w:ascii="Arial" w:hAnsi="Arial" w:cs="Arial"/>
          <w:bCs/>
          <w:sz w:val="24"/>
          <w:szCs w:val="24"/>
        </w:rPr>
        <w:t xml:space="preserve">appropriate actions, like submission of Bond, </w:t>
      </w:r>
      <w:r w:rsidR="00307449" w:rsidRPr="009F3232">
        <w:rPr>
          <w:rFonts w:ascii="Arial" w:hAnsi="Arial" w:cs="Arial"/>
          <w:bCs/>
          <w:sz w:val="24"/>
          <w:szCs w:val="24"/>
        </w:rPr>
        <w:t xml:space="preserve">all other documents </w:t>
      </w:r>
      <w:r w:rsidR="00472CC8" w:rsidRPr="009F3232">
        <w:rPr>
          <w:rFonts w:ascii="Arial" w:hAnsi="Arial" w:cs="Arial"/>
          <w:bCs/>
          <w:sz w:val="24"/>
          <w:szCs w:val="24"/>
        </w:rPr>
        <w:t>(</w:t>
      </w:r>
      <w:r w:rsidR="00307449" w:rsidRPr="009F3232">
        <w:rPr>
          <w:rFonts w:ascii="Arial" w:hAnsi="Arial" w:cs="Arial"/>
          <w:bCs/>
          <w:sz w:val="24"/>
          <w:szCs w:val="24"/>
        </w:rPr>
        <w:t>as required</w:t>
      </w:r>
      <w:r w:rsidR="00472CC8" w:rsidRPr="009F3232">
        <w:rPr>
          <w:rFonts w:ascii="Arial" w:hAnsi="Arial" w:cs="Arial"/>
          <w:bCs/>
          <w:sz w:val="24"/>
          <w:szCs w:val="24"/>
        </w:rPr>
        <w:t>)</w:t>
      </w:r>
      <w:r w:rsidR="00FD4DC9" w:rsidRPr="009F3232">
        <w:rPr>
          <w:rFonts w:ascii="Arial" w:hAnsi="Arial" w:cs="Arial"/>
          <w:bCs/>
          <w:sz w:val="24"/>
          <w:szCs w:val="24"/>
        </w:rPr>
        <w:t>,</w:t>
      </w:r>
      <w:r w:rsidR="00307449" w:rsidRPr="009F3232">
        <w:rPr>
          <w:rFonts w:ascii="Arial" w:hAnsi="Arial" w:cs="Arial"/>
          <w:bCs/>
          <w:sz w:val="24"/>
          <w:szCs w:val="24"/>
        </w:rPr>
        <w:t xml:space="preserve"> wh</w:t>
      </w:r>
      <w:r w:rsidR="00472CC8" w:rsidRPr="009F3232">
        <w:rPr>
          <w:rFonts w:ascii="Arial" w:hAnsi="Arial" w:cs="Arial"/>
          <w:bCs/>
          <w:sz w:val="24"/>
          <w:szCs w:val="24"/>
        </w:rPr>
        <w:t>ich may vary from case to case</w:t>
      </w:r>
      <w:r w:rsidR="00C56367" w:rsidRPr="009F3232">
        <w:rPr>
          <w:rFonts w:ascii="Arial" w:hAnsi="Arial" w:cs="Arial"/>
          <w:bCs/>
          <w:sz w:val="24"/>
          <w:szCs w:val="24"/>
        </w:rPr>
        <w:t>.</w:t>
      </w:r>
    </w:p>
    <w:p w14:paraId="277F9844" w14:textId="51577EEF" w:rsidR="0028600F" w:rsidRPr="009F3232" w:rsidRDefault="00FC67AD" w:rsidP="007E424A">
      <w:pPr>
        <w:pStyle w:val="ListParagraph"/>
        <w:numPr>
          <w:ilvl w:val="1"/>
          <w:numId w:val="5"/>
        </w:numPr>
        <w:ind w:left="0"/>
        <w:jc w:val="both"/>
        <w:rPr>
          <w:rFonts w:ascii="Arial" w:hAnsi="Arial" w:cs="Arial"/>
          <w:bCs/>
          <w:sz w:val="24"/>
          <w:szCs w:val="24"/>
        </w:rPr>
      </w:pPr>
      <w:r w:rsidRPr="009F3232">
        <w:rPr>
          <w:rFonts w:ascii="Arial" w:hAnsi="Arial" w:cs="Arial"/>
          <w:bCs/>
          <w:sz w:val="24"/>
          <w:szCs w:val="24"/>
        </w:rPr>
        <w:t>After receipt of all requisite documents</w:t>
      </w:r>
      <w:r w:rsidR="00FD4DC9" w:rsidRPr="009F3232">
        <w:rPr>
          <w:rFonts w:ascii="Arial" w:hAnsi="Arial" w:cs="Arial"/>
          <w:bCs/>
          <w:sz w:val="24"/>
          <w:szCs w:val="24"/>
        </w:rPr>
        <w:t>,</w:t>
      </w:r>
      <w:r w:rsidRPr="009F3232">
        <w:rPr>
          <w:rFonts w:ascii="Arial" w:hAnsi="Arial" w:cs="Arial"/>
          <w:bCs/>
          <w:sz w:val="24"/>
          <w:szCs w:val="24"/>
        </w:rPr>
        <w:t xml:space="preserve"> the </w:t>
      </w:r>
      <w:r w:rsidR="00D3237D" w:rsidRPr="009F3232">
        <w:rPr>
          <w:rFonts w:ascii="Arial" w:hAnsi="Arial" w:cs="Arial"/>
          <w:bCs/>
          <w:sz w:val="24"/>
          <w:szCs w:val="24"/>
        </w:rPr>
        <w:t xml:space="preserve">TEL </w:t>
      </w:r>
      <w:r w:rsidR="002C12B1" w:rsidRPr="009F3232">
        <w:rPr>
          <w:rFonts w:ascii="Arial" w:hAnsi="Arial" w:cs="Arial"/>
          <w:bCs/>
          <w:sz w:val="24"/>
          <w:szCs w:val="24"/>
        </w:rPr>
        <w:t>Division</w:t>
      </w:r>
      <w:r w:rsidR="00D3237D" w:rsidRPr="009F3232">
        <w:rPr>
          <w:rFonts w:ascii="Arial" w:hAnsi="Arial" w:cs="Arial"/>
          <w:bCs/>
          <w:sz w:val="24"/>
          <w:szCs w:val="24"/>
        </w:rPr>
        <w:t xml:space="preserve"> </w:t>
      </w:r>
      <w:r w:rsidR="005601FB" w:rsidRPr="009F3232">
        <w:rPr>
          <w:rFonts w:ascii="Arial" w:hAnsi="Arial" w:cs="Arial"/>
          <w:bCs/>
          <w:sz w:val="24"/>
          <w:szCs w:val="24"/>
        </w:rPr>
        <w:t xml:space="preserve">will process </w:t>
      </w:r>
      <w:r w:rsidR="00B0060B" w:rsidRPr="009F3232">
        <w:rPr>
          <w:rFonts w:ascii="Arial" w:hAnsi="Arial" w:cs="Arial"/>
          <w:bCs/>
          <w:sz w:val="24"/>
          <w:szCs w:val="24"/>
        </w:rPr>
        <w:t xml:space="preserve">the file </w:t>
      </w:r>
      <w:r w:rsidR="005601FB" w:rsidRPr="009F3232">
        <w:rPr>
          <w:rFonts w:ascii="Arial" w:hAnsi="Arial" w:cs="Arial"/>
          <w:bCs/>
          <w:sz w:val="24"/>
          <w:szCs w:val="24"/>
        </w:rPr>
        <w:t>for release of fund</w:t>
      </w:r>
      <w:r w:rsidR="00FD4DC9" w:rsidRPr="009F3232">
        <w:rPr>
          <w:rFonts w:ascii="Arial" w:hAnsi="Arial" w:cs="Arial"/>
          <w:bCs/>
          <w:sz w:val="24"/>
          <w:szCs w:val="24"/>
        </w:rPr>
        <w:t>s</w:t>
      </w:r>
      <w:r w:rsidR="005601FB" w:rsidRPr="009F3232">
        <w:rPr>
          <w:rFonts w:ascii="Arial" w:hAnsi="Arial" w:cs="Arial"/>
          <w:bCs/>
          <w:sz w:val="24"/>
          <w:szCs w:val="24"/>
        </w:rPr>
        <w:t>.</w:t>
      </w:r>
      <w:r w:rsidRPr="009F3232">
        <w:rPr>
          <w:rFonts w:ascii="Arial" w:hAnsi="Arial" w:cs="Arial"/>
          <w:bCs/>
          <w:sz w:val="24"/>
          <w:szCs w:val="24"/>
        </w:rPr>
        <w:t xml:space="preserve"> </w:t>
      </w:r>
    </w:p>
    <w:p w14:paraId="4F75DADF" w14:textId="77777777" w:rsidR="000435D0" w:rsidRPr="009F3232" w:rsidRDefault="005A1A2A" w:rsidP="000435D0">
      <w:pPr>
        <w:pStyle w:val="ListParagraph"/>
        <w:numPr>
          <w:ilvl w:val="1"/>
          <w:numId w:val="5"/>
        </w:numPr>
        <w:ind w:left="0"/>
        <w:jc w:val="both"/>
        <w:rPr>
          <w:rFonts w:ascii="Arial" w:hAnsi="Arial" w:cs="Arial"/>
          <w:sz w:val="24"/>
          <w:szCs w:val="24"/>
        </w:rPr>
      </w:pPr>
      <w:r w:rsidRPr="009F3232">
        <w:rPr>
          <w:rFonts w:ascii="Arial" w:hAnsi="Arial" w:cs="Arial"/>
          <w:bCs/>
          <w:sz w:val="24"/>
          <w:szCs w:val="24"/>
        </w:rPr>
        <w:t xml:space="preserve">The Domain Expert Committee shall decide on release of second and or subsequent installment(s) (within the budget approved by PAB </w:t>
      </w:r>
      <w:r w:rsidR="00FD4DC9" w:rsidRPr="009F3232">
        <w:rPr>
          <w:rFonts w:ascii="Arial" w:hAnsi="Arial" w:cs="Arial"/>
          <w:bCs/>
          <w:sz w:val="24"/>
          <w:szCs w:val="24"/>
        </w:rPr>
        <w:t>for</w:t>
      </w:r>
      <w:r w:rsidRPr="009F3232">
        <w:rPr>
          <w:rFonts w:ascii="Arial" w:hAnsi="Arial" w:cs="Arial"/>
          <w:bCs/>
          <w:sz w:val="24"/>
          <w:szCs w:val="24"/>
        </w:rPr>
        <w:t xml:space="preserve"> the Project), based on performance recorded by the PRSG and the receipt of Utilization Certificate(s) for the funds released to the Project(s) till date. For this PI</w:t>
      </w:r>
      <w:r w:rsidR="00190F2C" w:rsidRPr="009F3232">
        <w:rPr>
          <w:rFonts w:ascii="Arial" w:hAnsi="Arial" w:cs="Arial"/>
          <w:bCs/>
          <w:sz w:val="24"/>
          <w:szCs w:val="24"/>
        </w:rPr>
        <w:t>s</w:t>
      </w:r>
      <w:r w:rsidRPr="009F3232">
        <w:rPr>
          <w:rFonts w:ascii="Arial" w:hAnsi="Arial" w:cs="Arial"/>
          <w:bCs/>
          <w:sz w:val="24"/>
          <w:szCs w:val="24"/>
        </w:rPr>
        <w:t xml:space="preserve"> and Mission Senior Consultants shall ensure </w:t>
      </w:r>
      <w:r w:rsidR="00190F2C" w:rsidRPr="009F3232">
        <w:rPr>
          <w:rFonts w:ascii="Arial" w:hAnsi="Arial" w:cs="Arial"/>
          <w:bCs/>
          <w:sz w:val="24"/>
          <w:szCs w:val="24"/>
        </w:rPr>
        <w:t xml:space="preserve">that </w:t>
      </w:r>
      <w:r w:rsidRPr="009F3232">
        <w:rPr>
          <w:rFonts w:ascii="Arial" w:hAnsi="Arial" w:cs="Arial"/>
          <w:bCs/>
          <w:sz w:val="24"/>
          <w:szCs w:val="24"/>
        </w:rPr>
        <w:t>timely PRSG meeting(s) of the Project(s) is/are held</w:t>
      </w:r>
      <w:r w:rsidR="00190F2C" w:rsidRPr="009F3232">
        <w:rPr>
          <w:rFonts w:ascii="Arial" w:hAnsi="Arial" w:cs="Arial"/>
          <w:bCs/>
          <w:sz w:val="24"/>
          <w:szCs w:val="24"/>
        </w:rPr>
        <w:t xml:space="preserve">. The PIs shall ensure that the </w:t>
      </w:r>
      <w:r w:rsidRPr="009F3232">
        <w:rPr>
          <w:rFonts w:ascii="Arial" w:hAnsi="Arial" w:cs="Arial"/>
          <w:bCs/>
          <w:sz w:val="24"/>
          <w:szCs w:val="24"/>
        </w:rPr>
        <w:t xml:space="preserve">progress is satisfactory and </w:t>
      </w:r>
      <w:r w:rsidR="00190F2C" w:rsidRPr="009F3232">
        <w:rPr>
          <w:rFonts w:ascii="Arial" w:hAnsi="Arial" w:cs="Arial"/>
          <w:bCs/>
          <w:sz w:val="24"/>
          <w:szCs w:val="24"/>
        </w:rPr>
        <w:t xml:space="preserve">that </w:t>
      </w:r>
      <w:r w:rsidRPr="009F3232">
        <w:rPr>
          <w:rFonts w:ascii="Arial" w:hAnsi="Arial" w:cs="Arial"/>
          <w:bCs/>
          <w:sz w:val="24"/>
          <w:szCs w:val="24"/>
        </w:rPr>
        <w:t xml:space="preserve">the Utilization Certificate(s) for the funds released </w:t>
      </w:r>
      <w:r w:rsidR="00190F2C" w:rsidRPr="009F3232">
        <w:rPr>
          <w:rFonts w:ascii="Arial" w:hAnsi="Arial" w:cs="Arial"/>
          <w:bCs/>
          <w:sz w:val="24"/>
          <w:szCs w:val="24"/>
        </w:rPr>
        <w:t xml:space="preserve">are submitted to </w:t>
      </w:r>
      <w:r w:rsidRPr="009F3232">
        <w:rPr>
          <w:rFonts w:ascii="Arial" w:hAnsi="Arial" w:cs="Arial"/>
          <w:bCs/>
          <w:sz w:val="24"/>
          <w:szCs w:val="24"/>
        </w:rPr>
        <w:t>NMEICT</w:t>
      </w:r>
      <w:r w:rsidR="00E50DC5" w:rsidRPr="009F3232">
        <w:rPr>
          <w:rFonts w:ascii="Arial" w:hAnsi="Arial" w:cs="Arial"/>
          <w:bCs/>
          <w:sz w:val="24"/>
          <w:szCs w:val="24"/>
        </w:rPr>
        <w:t xml:space="preserve"> on time</w:t>
      </w:r>
      <w:r w:rsidRPr="009F3232">
        <w:rPr>
          <w:rFonts w:ascii="Arial" w:hAnsi="Arial" w:cs="Arial"/>
          <w:bCs/>
          <w:sz w:val="24"/>
          <w:szCs w:val="24"/>
        </w:rPr>
        <w:t xml:space="preserve">. Accordingly, the concerned Mission Senior Consultants shall prepare agenda items on these Projects and place </w:t>
      </w:r>
      <w:r w:rsidR="00190F2C" w:rsidRPr="009F3232">
        <w:rPr>
          <w:rFonts w:ascii="Arial" w:hAnsi="Arial" w:cs="Arial"/>
          <w:bCs/>
          <w:sz w:val="24"/>
          <w:szCs w:val="24"/>
        </w:rPr>
        <w:t xml:space="preserve">them </w:t>
      </w:r>
      <w:r w:rsidRPr="009F3232">
        <w:rPr>
          <w:rFonts w:ascii="Arial" w:hAnsi="Arial" w:cs="Arial"/>
          <w:bCs/>
          <w:sz w:val="24"/>
          <w:szCs w:val="24"/>
        </w:rPr>
        <w:t>before the Domain Expert</w:t>
      </w:r>
      <w:r w:rsidR="00AD2F70" w:rsidRPr="009F3232">
        <w:rPr>
          <w:rFonts w:ascii="Arial" w:hAnsi="Arial" w:cs="Arial"/>
          <w:bCs/>
          <w:sz w:val="24"/>
          <w:szCs w:val="24"/>
        </w:rPr>
        <w:t>s</w:t>
      </w:r>
      <w:r w:rsidRPr="009F3232">
        <w:rPr>
          <w:rFonts w:ascii="Arial" w:hAnsi="Arial" w:cs="Arial"/>
          <w:bCs/>
          <w:sz w:val="24"/>
          <w:szCs w:val="24"/>
        </w:rPr>
        <w:t xml:space="preserve"> Committee(s) for the decisions. </w:t>
      </w:r>
    </w:p>
    <w:p w14:paraId="77271C6E" w14:textId="775A7114" w:rsidR="000B7429" w:rsidRPr="009F3232" w:rsidRDefault="000B7429" w:rsidP="000435D0">
      <w:pPr>
        <w:pStyle w:val="ListParagraph"/>
        <w:numPr>
          <w:ilvl w:val="1"/>
          <w:numId w:val="5"/>
        </w:numPr>
        <w:ind w:left="0"/>
        <w:jc w:val="both"/>
        <w:rPr>
          <w:rFonts w:ascii="Arial" w:hAnsi="Arial" w:cs="Arial"/>
          <w:sz w:val="24"/>
          <w:szCs w:val="24"/>
        </w:rPr>
      </w:pPr>
      <w:r w:rsidRPr="009F3232">
        <w:rPr>
          <w:rFonts w:ascii="Arial" w:hAnsi="Arial" w:cs="Arial"/>
          <w:bCs/>
          <w:sz w:val="24"/>
          <w:szCs w:val="24"/>
        </w:rPr>
        <w:t>On</w:t>
      </w:r>
      <w:r w:rsidR="00AD2F70" w:rsidRPr="009F3232">
        <w:rPr>
          <w:rFonts w:ascii="Arial" w:hAnsi="Arial" w:cs="Arial"/>
          <w:bCs/>
          <w:sz w:val="24"/>
          <w:szCs w:val="24"/>
        </w:rPr>
        <w:t xml:space="preserve"> completion of the project work</w:t>
      </w:r>
      <w:r w:rsidRPr="009F3232">
        <w:rPr>
          <w:rFonts w:ascii="Arial" w:hAnsi="Arial" w:cs="Arial"/>
          <w:bCs/>
          <w:sz w:val="24"/>
          <w:szCs w:val="24"/>
        </w:rPr>
        <w:t xml:space="preserve"> and satisfactory closure of the projects, Mission </w:t>
      </w:r>
      <w:r w:rsidR="0030007D" w:rsidRPr="009F3232">
        <w:rPr>
          <w:rFonts w:ascii="Arial" w:hAnsi="Arial" w:cs="Arial"/>
          <w:bCs/>
          <w:sz w:val="24"/>
          <w:szCs w:val="24"/>
        </w:rPr>
        <w:t xml:space="preserve">Senior Consultants </w:t>
      </w:r>
      <w:r w:rsidR="00AD2F70" w:rsidRPr="009F3232">
        <w:rPr>
          <w:rFonts w:ascii="Arial" w:hAnsi="Arial" w:cs="Arial"/>
          <w:bCs/>
          <w:sz w:val="24"/>
          <w:szCs w:val="24"/>
        </w:rPr>
        <w:t>will</w:t>
      </w:r>
      <w:r w:rsidRPr="009F3232">
        <w:rPr>
          <w:rFonts w:ascii="Arial" w:hAnsi="Arial" w:cs="Arial"/>
          <w:bCs/>
          <w:sz w:val="24"/>
          <w:szCs w:val="24"/>
        </w:rPr>
        <w:t xml:space="preserve"> </w:t>
      </w:r>
      <w:r w:rsidR="005601FB" w:rsidRPr="009F3232">
        <w:rPr>
          <w:rFonts w:ascii="Arial" w:hAnsi="Arial" w:cs="Arial"/>
          <w:bCs/>
          <w:sz w:val="24"/>
          <w:szCs w:val="24"/>
        </w:rPr>
        <w:t>check</w:t>
      </w:r>
      <w:r w:rsidR="00AD2F70" w:rsidRPr="009F3232">
        <w:rPr>
          <w:rFonts w:ascii="Arial" w:hAnsi="Arial" w:cs="Arial"/>
          <w:bCs/>
          <w:sz w:val="24"/>
          <w:szCs w:val="24"/>
        </w:rPr>
        <w:t>,</w:t>
      </w:r>
      <w:r w:rsidR="005601FB" w:rsidRPr="009F3232">
        <w:rPr>
          <w:rFonts w:ascii="Arial" w:hAnsi="Arial" w:cs="Arial"/>
          <w:bCs/>
          <w:sz w:val="24"/>
          <w:szCs w:val="24"/>
        </w:rPr>
        <w:t xml:space="preserve"> whether intended objectives of the project </w:t>
      </w:r>
      <w:r w:rsidR="00190F2C" w:rsidRPr="009F3232">
        <w:rPr>
          <w:rFonts w:ascii="Arial" w:hAnsi="Arial" w:cs="Arial"/>
          <w:bCs/>
          <w:sz w:val="24"/>
          <w:szCs w:val="24"/>
        </w:rPr>
        <w:t>have been achieved</w:t>
      </w:r>
      <w:r w:rsidR="009A4CD6" w:rsidRPr="009F3232">
        <w:rPr>
          <w:rFonts w:ascii="Arial" w:hAnsi="Arial" w:cs="Arial"/>
          <w:bCs/>
          <w:sz w:val="24"/>
          <w:szCs w:val="24"/>
        </w:rPr>
        <w:t xml:space="preserve"> or not </w:t>
      </w:r>
      <w:r w:rsidR="009A4CD6" w:rsidRPr="009F3232">
        <w:rPr>
          <w:rFonts w:ascii="Arial" w:hAnsi="Arial" w:cs="Arial"/>
          <w:bCs/>
          <w:sz w:val="24"/>
          <w:szCs w:val="24"/>
        </w:rPr>
        <w:lastRenderedPageBreak/>
        <w:t>and</w:t>
      </w:r>
      <w:r w:rsidR="005601FB" w:rsidRPr="009F3232">
        <w:rPr>
          <w:rFonts w:ascii="Arial" w:hAnsi="Arial" w:cs="Arial"/>
          <w:bCs/>
          <w:sz w:val="24"/>
          <w:szCs w:val="24"/>
        </w:rPr>
        <w:t xml:space="preserve"> </w:t>
      </w:r>
      <w:r w:rsidR="0030007D" w:rsidRPr="009F3232">
        <w:rPr>
          <w:rFonts w:ascii="Arial" w:hAnsi="Arial" w:cs="Arial"/>
          <w:bCs/>
          <w:sz w:val="24"/>
          <w:szCs w:val="24"/>
        </w:rPr>
        <w:t>v</w:t>
      </w:r>
      <w:r w:rsidR="00EC4CE9" w:rsidRPr="009F3232">
        <w:rPr>
          <w:rFonts w:ascii="Arial" w:hAnsi="Arial" w:cs="Arial"/>
          <w:bCs/>
          <w:sz w:val="24"/>
          <w:szCs w:val="24"/>
        </w:rPr>
        <w:t xml:space="preserve">erify the closure </w:t>
      </w:r>
      <w:r w:rsidR="009A4CD6" w:rsidRPr="009F3232">
        <w:rPr>
          <w:rFonts w:ascii="Arial" w:hAnsi="Arial" w:cs="Arial"/>
          <w:bCs/>
          <w:sz w:val="24"/>
          <w:szCs w:val="24"/>
        </w:rPr>
        <w:t>report &amp;</w:t>
      </w:r>
      <w:r w:rsidR="00AD2F70" w:rsidRPr="009F3232">
        <w:rPr>
          <w:rFonts w:ascii="Arial" w:hAnsi="Arial" w:cs="Arial"/>
          <w:bCs/>
          <w:sz w:val="24"/>
          <w:szCs w:val="24"/>
        </w:rPr>
        <w:t xml:space="preserve"> </w:t>
      </w:r>
      <w:r w:rsidR="00EC4CE9" w:rsidRPr="009F3232">
        <w:rPr>
          <w:rFonts w:ascii="Arial" w:hAnsi="Arial" w:cs="Arial"/>
          <w:bCs/>
          <w:sz w:val="24"/>
          <w:szCs w:val="24"/>
        </w:rPr>
        <w:t>documents sent</w:t>
      </w:r>
      <w:r w:rsidR="0030007D" w:rsidRPr="009F3232">
        <w:rPr>
          <w:rFonts w:ascii="Arial" w:hAnsi="Arial" w:cs="Arial"/>
          <w:bCs/>
          <w:sz w:val="24"/>
          <w:szCs w:val="24"/>
        </w:rPr>
        <w:t xml:space="preserve"> by PIs</w:t>
      </w:r>
      <w:r w:rsidR="00AD2F70" w:rsidRPr="009F3232">
        <w:rPr>
          <w:rFonts w:ascii="Arial" w:hAnsi="Arial" w:cs="Arial"/>
          <w:bCs/>
          <w:sz w:val="24"/>
          <w:szCs w:val="24"/>
        </w:rPr>
        <w:t>.</w:t>
      </w:r>
      <w:r w:rsidR="0030007D" w:rsidRPr="009F3232">
        <w:rPr>
          <w:rFonts w:ascii="Arial" w:hAnsi="Arial" w:cs="Arial"/>
          <w:bCs/>
          <w:sz w:val="24"/>
          <w:szCs w:val="24"/>
        </w:rPr>
        <w:t xml:space="preserve"> </w:t>
      </w:r>
      <w:r w:rsidR="00AD2F70" w:rsidRPr="009F3232">
        <w:rPr>
          <w:rFonts w:ascii="Arial" w:hAnsi="Arial" w:cs="Arial"/>
          <w:bCs/>
          <w:sz w:val="24"/>
          <w:szCs w:val="24"/>
        </w:rPr>
        <w:t>A</w:t>
      </w:r>
      <w:r w:rsidR="00190F2C" w:rsidRPr="009F3232">
        <w:rPr>
          <w:rFonts w:ascii="Arial" w:hAnsi="Arial" w:cs="Arial"/>
          <w:bCs/>
          <w:sz w:val="24"/>
          <w:szCs w:val="24"/>
        </w:rPr>
        <w:t xml:space="preserve">fter </w:t>
      </w:r>
      <w:r w:rsidR="00E50DC5" w:rsidRPr="009F3232">
        <w:rPr>
          <w:rFonts w:ascii="Arial" w:hAnsi="Arial" w:cs="Arial"/>
          <w:bCs/>
          <w:sz w:val="24"/>
          <w:szCs w:val="24"/>
        </w:rPr>
        <w:t>g</w:t>
      </w:r>
      <w:r w:rsidR="00190F2C" w:rsidRPr="009F3232">
        <w:rPr>
          <w:rFonts w:ascii="Arial" w:hAnsi="Arial" w:cs="Arial"/>
          <w:bCs/>
          <w:sz w:val="24"/>
          <w:szCs w:val="24"/>
        </w:rPr>
        <w:t>etting all necessary formalities completed</w:t>
      </w:r>
      <w:r w:rsidR="00E50DC5" w:rsidRPr="009F3232">
        <w:rPr>
          <w:rFonts w:ascii="Arial" w:hAnsi="Arial" w:cs="Arial"/>
          <w:bCs/>
          <w:sz w:val="24"/>
          <w:szCs w:val="24"/>
        </w:rPr>
        <w:t>,</w:t>
      </w:r>
      <w:r w:rsidR="00AD2F70" w:rsidRPr="009F3232">
        <w:rPr>
          <w:rFonts w:ascii="Arial" w:hAnsi="Arial" w:cs="Arial"/>
          <w:bCs/>
          <w:sz w:val="24"/>
          <w:szCs w:val="24"/>
        </w:rPr>
        <w:t xml:space="preserve"> Mission Senior Consultants will</w:t>
      </w:r>
      <w:r w:rsidR="00190F2C" w:rsidRPr="009F3232">
        <w:rPr>
          <w:rFonts w:ascii="Arial" w:hAnsi="Arial" w:cs="Arial"/>
          <w:bCs/>
          <w:sz w:val="24"/>
          <w:szCs w:val="24"/>
        </w:rPr>
        <w:t xml:space="preserve"> send </w:t>
      </w:r>
      <w:r w:rsidR="0030007D" w:rsidRPr="009F3232">
        <w:rPr>
          <w:rFonts w:ascii="Arial" w:hAnsi="Arial" w:cs="Arial"/>
          <w:bCs/>
          <w:sz w:val="24"/>
          <w:szCs w:val="24"/>
        </w:rPr>
        <w:t>the</w:t>
      </w:r>
      <w:r w:rsidR="00190F2C" w:rsidRPr="009F3232">
        <w:rPr>
          <w:rFonts w:ascii="Arial" w:hAnsi="Arial" w:cs="Arial"/>
          <w:bCs/>
          <w:sz w:val="24"/>
          <w:szCs w:val="24"/>
        </w:rPr>
        <w:t xml:space="preserve"> </w:t>
      </w:r>
      <w:r w:rsidR="0030007D" w:rsidRPr="009F3232">
        <w:rPr>
          <w:rFonts w:ascii="Arial" w:hAnsi="Arial" w:cs="Arial"/>
          <w:bCs/>
          <w:sz w:val="24"/>
          <w:szCs w:val="24"/>
        </w:rPr>
        <w:t xml:space="preserve">closure documents </w:t>
      </w:r>
      <w:r w:rsidRPr="009F3232">
        <w:rPr>
          <w:rFonts w:ascii="Arial" w:hAnsi="Arial" w:cs="Arial"/>
          <w:bCs/>
          <w:sz w:val="24"/>
          <w:szCs w:val="24"/>
        </w:rPr>
        <w:t xml:space="preserve">to </w:t>
      </w:r>
      <w:r w:rsidR="00D3237D" w:rsidRPr="009F3232">
        <w:rPr>
          <w:rFonts w:ascii="Arial" w:hAnsi="Arial" w:cs="Arial"/>
          <w:bCs/>
          <w:sz w:val="24"/>
          <w:szCs w:val="24"/>
        </w:rPr>
        <w:t xml:space="preserve">TEL </w:t>
      </w:r>
      <w:r w:rsidR="002C12B1" w:rsidRPr="009F3232">
        <w:rPr>
          <w:rFonts w:ascii="Arial" w:hAnsi="Arial" w:cs="Arial"/>
          <w:bCs/>
          <w:sz w:val="24"/>
          <w:szCs w:val="24"/>
        </w:rPr>
        <w:t>Division</w:t>
      </w:r>
      <w:r w:rsidRPr="009F3232">
        <w:rPr>
          <w:rFonts w:ascii="Arial" w:hAnsi="Arial" w:cs="Arial"/>
          <w:bCs/>
          <w:sz w:val="24"/>
          <w:szCs w:val="24"/>
        </w:rPr>
        <w:t xml:space="preserve"> for </w:t>
      </w:r>
      <w:r w:rsidR="0030007D" w:rsidRPr="009F3232">
        <w:rPr>
          <w:rFonts w:ascii="Arial" w:hAnsi="Arial" w:cs="Arial"/>
          <w:bCs/>
          <w:sz w:val="24"/>
          <w:szCs w:val="24"/>
        </w:rPr>
        <w:t>obtaining Mission Director’s form</w:t>
      </w:r>
      <w:r w:rsidR="005601FB" w:rsidRPr="009F3232">
        <w:rPr>
          <w:rFonts w:ascii="Arial" w:hAnsi="Arial" w:cs="Arial"/>
          <w:bCs/>
          <w:sz w:val="24"/>
          <w:szCs w:val="24"/>
        </w:rPr>
        <w:t>al approval for project closure</w:t>
      </w:r>
      <w:r w:rsidR="00E50DC5" w:rsidRPr="009F3232">
        <w:rPr>
          <w:rFonts w:ascii="Arial" w:hAnsi="Arial" w:cs="Arial"/>
          <w:bCs/>
          <w:sz w:val="24"/>
          <w:szCs w:val="24"/>
        </w:rPr>
        <w:t>.</w:t>
      </w:r>
      <w:r w:rsidR="00190F2C" w:rsidRPr="009F3232">
        <w:rPr>
          <w:rFonts w:ascii="Arial" w:hAnsi="Arial" w:cs="Arial"/>
          <w:bCs/>
          <w:sz w:val="24"/>
          <w:szCs w:val="24"/>
        </w:rPr>
        <w:t xml:space="preserve"> Mission Senior Consultants shall ensure that unspent funds lying with the PIs are received by </w:t>
      </w:r>
      <w:r w:rsidR="00E50DC5" w:rsidRPr="009F3232">
        <w:rPr>
          <w:rFonts w:ascii="Arial" w:hAnsi="Arial" w:cs="Arial"/>
          <w:bCs/>
          <w:sz w:val="24"/>
          <w:szCs w:val="24"/>
        </w:rPr>
        <w:t xml:space="preserve">the </w:t>
      </w:r>
      <w:r w:rsidR="00AD2F70" w:rsidRPr="009F3232">
        <w:rPr>
          <w:rFonts w:ascii="Arial" w:hAnsi="Arial" w:cs="Arial"/>
          <w:bCs/>
          <w:sz w:val="24"/>
          <w:szCs w:val="24"/>
        </w:rPr>
        <w:t>NMEICT. The capital g</w:t>
      </w:r>
      <w:r w:rsidR="00190F2C" w:rsidRPr="009F3232">
        <w:rPr>
          <w:rFonts w:ascii="Arial" w:hAnsi="Arial" w:cs="Arial"/>
          <w:bCs/>
          <w:sz w:val="24"/>
          <w:szCs w:val="24"/>
        </w:rPr>
        <w:t>oods acquired by the PIs on the projects shall stand transferred to the anchor inst</w:t>
      </w:r>
      <w:r w:rsidR="001048A4" w:rsidRPr="009F3232">
        <w:rPr>
          <w:rFonts w:ascii="Arial" w:hAnsi="Arial" w:cs="Arial"/>
          <w:bCs/>
          <w:sz w:val="24"/>
          <w:szCs w:val="24"/>
        </w:rPr>
        <w:t>i</w:t>
      </w:r>
      <w:r w:rsidR="00190F2C" w:rsidRPr="009F3232">
        <w:rPr>
          <w:rFonts w:ascii="Arial" w:hAnsi="Arial" w:cs="Arial"/>
          <w:bCs/>
          <w:sz w:val="24"/>
          <w:szCs w:val="24"/>
        </w:rPr>
        <w:t>tute</w:t>
      </w:r>
      <w:r w:rsidR="005601FB" w:rsidRPr="009F3232">
        <w:rPr>
          <w:rFonts w:ascii="Arial" w:hAnsi="Arial" w:cs="Arial"/>
          <w:bCs/>
          <w:sz w:val="24"/>
          <w:szCs w:val="24"/>
        </w:rPr>
        <w:t>.</w:t>
      </w:r>
      <w:r w:rsidR="00535EF1" w:rsidRPr="009F3232">
        <w:rPr>
          <w:rFonts w:ascii="Arial" w:hAnsi="Arial" w:cs="Arial"/>
          <w:bCs/>
          <w:sz w:val="24"/>
          <w:szCs w:val="24"/>
        </w:rPr>
        <w:t xml:space="preserve"> A report regarding closure of the projects will also be submitted in the next PAB meeting. </w:t>
      </w:r>
    </w:p>
    <w:p w14:paraId="327AA9F6" w14:textId="16F34ED2" w:rsidR="000B7429" w:rsidRPr="009F3232" w:rsidRDefault="00AD2F70" w:rsidP="007E424A">
      <w:pPr>
        <w:pStyle w:val="ListParagraph"/>
        <w:numPr>
          <w:ilvl w:val="1"/>
          <w:numId w:val="5"/>
        </w:numPr>
        <w:ind w:left="0"/>
        <w:jc w:val="both"/>
        <w:rPr>
          <w:rFonts w:ascii="Arial" w:hAnsi="Arial" w:cs="Arial"/>
          <w:sz w:val="24"/>
          <w:szCs w:val="24"/>
        </w:rPr>
      </w:pPr>
      <w:r w:rsidRPr="009F3232">
        <w:rPr>
          <w:rFonts w:ascii="Arial" w:hAnsi="Arial" w:cs="Arial"/>
          <w:bCs/>
          <w:sz w:val="24"/>
          <w:szCs w:val="24"/>
        </w:rPr>
        <w:t>There shall</w:t>
      </w:r>
      <w:r w:rsidR="000B7429" w:rsidRPr="009F3232">
        <w:rPr>
          <w:rFonts w:ascii="Arial" w:hAnsi="Arial" w:cs="Arial"/>
          <w:bCs/>
          <w:sz w:val="24"/>
          <w:szCs w:val="24"/>
        </w:rPr>
        <w:t xml:space="preserve"> be close coordination between Mission Secretariat</w:t>
      </w:r>
      <w:r w:rsidR="0030007D" w:rsidRPr="009F3232">
        <w:rPr>
          <w:rFonts w:ascii="Arial" w:hAnsi="Arial" w:cs="Arial"/>
          <w:bCs/>
          <w:sz w:val="24"/>
          <w:szCs w:val="24"/>
        </w:rPr>
        <w:t xml:space="preserve">, Mission Senior Consultants </w:t>
      </w:r>
      <w:r w:rsidR="000B7429" w:rsidRPr="009F3232">
        <w:rPr>
          <w:rFonts w:ascii="Arial" w:hAnsi="Arial" w:cs="Arial"/>
          <w:bCs/>
          <w:sz w:val="24"/>
          <w:szCs w:val="24"/>
        </w:rPr>
        <w:t xml:space="preserve">and </w:t>
      </w:r>
      <w:r w:rsidR="00D3237D" w:rsidRPr="009F3232">
        <w:rPr>
          <w:rFonts w:ascii="Arial" w:hAnsi="Arial" w:cs="Arial"/>
          <w:bCs/>
          <w:sz w:val="24"/>
          <w:szCs w:val="24"/>
        </w:rPr>
        <w:t xml:space="preserve">TEL </w:t>
      </w:r>
      <w:r w:rsidR="002C12B1" w:rsidRPr="009F3232">
        <w:rPr>
          <w:rFonts w:ascii="Arial" w:hAnsi="Arial" w:cs="Arial"/>
          <w:bCs/>
          <w:sz w:val="24"/>
          <w:szCs w:val="24"/>
        </w:rPr>
        <w:t>Division</w:t>
      </w:r>
      <w:r w:rsidR="000B7429" w:rsidRPr="009F3232">
        <w:rPr>
          <w:rFonts w:ascii="Arial" w:hAnsi="Arial" w:cs="Arial"/>
          <w:bCs/>
          <w:sz w:val="24"/>
          <w:szCs w:val="24"/>
        </w:rPr>
        <w:t xml:space="preserve"> for sharing of files</w:t>
      </w:r>
      <w:r w:rsidRPr="009F3232">
        <w:rPr>
          <w:rFonts w:ascii="Arial" w:hAnsi="Arial" w:cs="Arial"/>
          <w:bCs/>
          <w:sz w:val="24"/>
          <w:szCs w:val="24"/>
        </w:rPr>
        <w:t>,</w:t>
      </w:r>
      <w:r w:rsidR="000B7429" w:rsidRPr="009F3232">
        <w:rPr>
          <w:rFonts w:ascii="Arial" w:hAnsi="Arial" w:cs="Arial"/>
          <w:bCs/>
          <w:sz w:val="24"/>
          <w:szCs w:val="24"/>
        </w:rPr>
        <w:t xml:space="preserve"> for </w:t>
      </w:r>
      <w:r w:rsidR="001C464B" w:rsidRPr="009F3232">
        <w:rPr>
          <w:rFonts w:ascii="Arial" w:hAnsi="Arial" w:cs="Arial"/>
          <w:bCs/>
          <w:sz w:val="24"/>
          <w:szCs w:val="24"/>
        </w:rPr>
        <w:t>initiating</w:t>
      </w:r>
      <w:r w:rsidRPr="009F3232">
        <w:rPr>
          <w:rFonts w:ascii="Arial" w:hAnsi="Arial" w:cs="Arial"/>
          <w:bCs/>
          <w:sz w:val="24"/>
          <w:szCs w:val="24"/>
        </w:rPr>
        <w:t xml:space="preserve"> further </w:t>
      </w:r>
      <w:r w:rsidR="000B7429" w:rsidRPr="009F3232">
        <w:rPr>
          <w:rFonts w:ascii="Arial" w:hAnsi="Arial" w:cs="Arial"/>
          <w:bCs/>
          <w:sz w:val="24"/>
          <w:szCs w:val="24"/>
        </w:rPr>
        <w:t>necessary actions as required from time to time.</w:t>
      </w:r>
      <w:r w:rsidR="0030007D" w:rsidRPr="009F3232">
        <w:rPr>
          <w:rFonts w:ascii="Arial" w:hAnsi="Arial" w:cs="Arial"/>
          <w:bCs/>
          <w:sz w:val="24"/>
          <w:szCs w:val="24"/>
        </w:rPr>
        <w:t xml:space="preserve"> </w:t>
      </w:r>
      <w:r w:rsidR="005601FB" w:rsidRPr="009F3232">
        <w:rPr>
          <w:rFonts w:ascii="Arial" w:hAnsi="Arial" w:cs="Arial"/>
          <w:bCs/>
          <w:sz w:val="24"/>
          <w:szCs w:val="24"/>
        </w:rPr>
        <w:t xml:space="preserve">The </w:t>
      </w:r>
      <w:r w:rsidR="00774CA1" w:rsidRPr="009F3232">
        <w:rPr>
          <w:rFonts w:ascii="Arial" w:hAnsi="Arial" w:cs="Arial"/>
          <w:bCs/>
          <w:sz w:val="24"/>
          <w:szCs w:val="24"/>
        </w:rPr>
        <w:t xml:space="preserve">Mission Senior Consultants </w:t>
      </w:r>
      <w:r w:rsidR="005601FB" w:rsidRPr="009F3232">
        <w:rPr>
          <w:rFonts w:ascii="Arial" w:hAnsi="Arial" w:cs="Arial"/>
          <w:bCs/>
          <w:sz w:val="24"/>
          <w:szCs w:val="24"/>
        </w:rPr>
        <w:t xml:space="preserve">will submit the minutes of </w:t>
      </w:r>
      <w:r w:rsidRPr="009F3232">
        <w:rPr>
          <w:rFonts w:ascii="Arial" w:hAnsi="Arial" w:cs="Arial"/>
          <w:bCs/>
          <w:sz w:val="24"/>
          <w:szCs w:val="24"/>
        </w:rPr>
        <w:t xml:space="preserve">the </w:t>
      </w:r>
      <w:r w:rsidR="005601FB" w:rsidRPr="009F3232">
        <w:rPr>
          <w:rFonts w:ascii="Arial" w:hAnsi="Arial" w:cs="Arial"/>
          <w:bCs/>
          <w:sz w:val="24"/>
          <w:szCs w:val="24"/>
        </w:rPr>
        <w:t>PRSG</w:t>
      </w:r>
      <w:r w:rsidR="00A330B2" w:rsidRPr="009F3232">
        <w:rPr>
          <w:rFonts w:ascii="Arial" w:hAnsi="Arial" w:cs="Arial"/>
          <w:bCs/>
          <w:sz w:val="24"/>
          <w:szCs w:val="24"/>
        </w:rPr>
        <w:t>,</w:t>
      </w:r>
      <w:r w:rsidR="005601FB" w:rsidRPr="009F3232">
        <w:rPr>
          <w:rFonts w:ascii="Arial" w:hAnsi="Arial" w:cs="Arial"/>
          <w:bCs/>
          <w:sz w:val="24"/>
          <w:szCs w:val="24"/>
        </w:rPr>
        <w:t xml:space="preserve"> Domain Experts Committee, status reports, etc., to TEL Division for keeping the </w:t>
      </w:r>
      <w:r w:rsidR="00A330B2" w:rsidRPr="009F3232">
        <w:rPr>
          <w:rFonts w:ascii="Arial" w:hAnsi="Arial" w:cs="Arial"/>
          <w:bCs/>
          <w:sz w:val="24"/>
          <w:szCs w:val="24"/>
        </w:rPr>
        <w:t xml:space="preserve">file </w:t>
      </w:r>
      <w:r w:rsidR="005601FB" w:rsidRPr="009F3232">
        <w:rPr>
          <w:rFonts w:ascii="Arial" w:hAnsi="Arial" w:cs="Arial"/>
          <w:bCs/>
          <w:sz w:val="24"/>
          <w:szCs w:val="24"/>
        </w:rPr>
        <w:t>up</w:t>
      </w:r>
      <w:r w:rsidR="00A330B2" w:rsidRPr="009F3232">
        <w:rPr>
          <w:rFonts w:ascii="Arial" w:hAnsi="Arial" w:cs="Arial"/>
          <w:bCs/>
          <w:sz w:val="24"/>
          <w:szCs w:val="24"/>
        </w:rPr>
        <w:t xml:space="preserve"> to </w:t>
      </w:r>
      <w:r w:rsidR="005601FB" w:rsidRPr="009F3232">
        <w:rPr>
          <w:rFonts w:ascii="Arial" w:hAnsi="Arial" w:cs="Arial"/>
          <w:bCs/>
          <w:sz w:val="24"/>
          <w:szCs w:val="24"/>
        </w:rPr>
        <w:t>date.  Th</w:t>
      </w:r>
      <w:r w:rsidR="003876AC" w:rsidRPr="009F3232">
        <w:rPr>
          <w:rFonts w:ascii="Arial" w:hAnsi="Arial" w:cs="Arial"/>
          <w:bCs/>
          <w:sz w:val="24"/>
          <w:szCs w:val="24"/>
        </w:rPr>
        <w:t xml:space="preserve">ey will also provide clarifications </w:t>
      </w:r>
      <w:r w:rsidR="00C1526A" w:rsidRPr="009F3232">
        <w:rPr>
          <w:rFonts w:ascii="Arial" w:hAnsi="Arial" w:cs="Arial"/>
          <w:bCs/>
          <w:sz w:val="24"/>
          <w:szCs w:val="24"/>
        </w:rPr>
        <w:t>as</w:t>
      </w:r>
      <w:r w:rsidR="001048A4" w:rsidRPr="009F3232">
        <w:rPr>
          <w:rFonts w:ascii="Arial" w:hAnsi="Arial" w:cs="Arial"/>
          <w:bCs/>
          <w:sz w:val="24"/>
          <w:szCs w:val="24"/>
        </w:rPr>
        <w:t xml:space="preserve"> and when </w:t>
      </w:r>
      <w:r w:rsidR="003876AC" w:rsidRPr="009F3232">
        <w:rPr>
          <w:rFonts w:ascii="Arial" w:hAnsi="Arial" w:cs="Arial"/>
          <w:bCs/>
          <w:sz w:val="24"/>
          <w:szCs w:val="24"/>
        </w:rPr>
        <w:t xml:space="preserve">required by </w:t>
      </w:r>
      <w:r w:rsidR="001048A4" w:rsidRPr="009F3232">
        <w:rPr>
          <w:rFonts w:ascii="Arial" w:hAnsi="Arial" w:cs="Arial"/>
          <w:bCs/>
          <w:sz w:val="24"/>
          <w:szCs w:val="24"/>
        </w:rPr>
        <w:t xml:space="preserve">the </w:t>
      </w:r>
      <w:r w:rsidR="003876AC" w:rsidRPr="009F3232">
        <w:rPr>
          <w:rFonts w:ascii="Arial" w:hAnsi="Arial" w:cs="Arial"/>
          <w:bCs/>
          <w:sz w:val="24"/>
          <w:szCs w:val="24"/>
        </w:rPr>
        <w:t xml:space="preserve">TEL </w:t>
      </w:r>
      <w:r w:rsidR="001048A4" w:rsidRPr="009F3232">
        <w:rPr>
          <w:rFonts w:ascii="Arial" w:hAnsi="Arial" w:cs="Arial"/>
          <w:bCs/>
          <w:sz w:val="24"/>
          <w:szCs w:val="24"/>
        </w:rPr>
        <w:t>Division</w:t>
      </w:r>
      <w:r w:rsidR="003876AC" w:rsidRPr="009F3232">
        <w:rPr>
          <w:rFonts w:ascii="Arial" w:hAnsi="Arial" w:cs="Arial"/>
          <w:bCs/>
          <w:sz w:val="24"/>
          <w:szCs w:val="24"/>
        </w:rPr>
        <w:t>.</w:t>
      </w:r>
      <w:r w:rsidR="00DF6171" w:rsidRPr="009F3232">
        <w:rPr>
          <w:rFonts w:ascii="Arial" w:hAnsi="Arial" w:cs="Arial"/>
          <w:bCs/>
          <w:sz w:val="24"/>
          <w:szCs w:val="24"/>
        </w:rPr>
        <w:t xml:space="preserve"> </w:t>
      </w:r>
    </w:p>
    <w:p w14:paraId="26D721E7" w14:textId="77777777" w:rsidR="006D003B" w:rsidRPr="009F3232" w:rsidRDefault="006D003B" w:rsidP="006D003B">
      <w:pPr>
        <w:pStyle w:val="ListParagraph"/>
        <w:ind w:left="0"/>
        <w:jc w:val="both"/>
        <w:rPr>
          <w:rFonts w:ascii="Arial" w:hAnsi="Arial" w:cs="Arial"/>
          <w:bCs/>
          <w:sz w:val="24"/>
          <w:szCs w:val="24"/>
        </w:rPr>
      </w:pPr>
    </w:p>
    <w:p w14:paraId="263C6519" w14:textId="77777777" w:rsidR="00C56367" w:rsidRPr="009F3232" w:rsidRDefault="00C56367" w:rsidP="007E424A">
      <w:pPr>
        <w:pStyle w:val="ListParagraph"/>
        <w:numPr>
          <w:ilvl w:val="0"/>
          <w:numId w:val="5"/>
        </w:numPr>
        <w:tabs>
          <w:tab w:val="left" w:pos="1350"/>
        </w:tabs>
        <w:ind w:left="0"/>
        <w:jc w:val="both"/>
        <w:rPr>
          <w:rFonts w:ascii="Arial" w:hAnsi="Arial" w:cs="Arial"/>
          <w:sz w:val="24"/>
          <w:szCs w:val="24"/>
        </w:rPr>
      </w:pPr>
      <w:r w:rsidRPr="009F3232">
        <w:rPr>
          <w:rFonts w:ascii="Arial" w:hAnsi="Arial" w:cs="Arial"/>
          <w:b/>
          <w:sz w:val="24"/>
          <w:szCs w:val="24"/>
        </w:rPr>
        <w:t>Project Review and Supervision</w:t>
      </w:r>
      <w:r w:rsidRPr="009F3232">
        <w:rPr>
          <w:rFonts w:ascii="Arial" w:hAnsi="Arial" w:cs="Arial"/>
          <w:bCs/>
          <w:sz w:val="24"/>
          <w:szCs w:val="24"/>
        </w:rPr>
        <w:t xml:space="preserve">: </w:t>
      </w:r>
    </w:p>
    <w:p w14:paraId="75FF432D" w14:textId="5BA57C33" w:rsidR="005C4079" w:rsidRPr="009F3232" w:rsidRDefault="00C56367" w:rsidP="007E424A">
      <w:pPr>
        <w:pStyle w:val="ListParagraph"/>
        <w:numPr>
          <w:ilvl w:val="1"/>
          <w:numId w:val="5"/>
        </w:numPr>
        <w:tabs>
          <w:tab w:val="left" w:pos="1350"/>
        </w:tabs>
        <w:ind w:left="0"/>
        <w:jc w:val="both"/>
        <w:rPr>
          <w:rFonts w:ascii="Arial" w:hAnsi="Arial" w:cs="Arial"/>
          <w:sz w:val="24"/>
          <w:szCs w:val="24"/>
        </w:rPr>
      </w:pPr>
      <w:r w:rsidRPr="009F3232">
        <w:rPr>
          <w:rFonts w:ascii="Arial" w:hAnsi="Arial" w:cs="Arial"/>
          <w:bCs/>
          <w:sz w:val="24"/>
          <w:szCs w:val="24"/>
        </w:rPr>
        <w:t xml:space="preserve">Subsequent to </w:t>
      </w:r>
      <w:r w:rsidR="00AD2F70" w:rsidRPr="009F3232">
        <w:rPr>
          <w:rFonts w:ascii="Arial" w:hAnsi="Arial" w:cs="Arial"/>
          <w:bCs/>
          <w:sz w:val="24"/>
          <w:szCs w:val="24"/>
        </w:rPr>
        <w:t xml:space="preserve">the </w:t>
      </w:r>
      <w:r w:rsidR="0025454B" w:rsidRPr="009F3232">
        <w:rPr>
          <w:rFonts w:ascii="Arial" w:hAnsi="Arial" w:cs="Arial"/>
          <w:bCs/>
          <w:sz w:val="24"/>
          <w:szCs w:val="24"/>
        </w:rPr>
        <w:t>approval of the project</w:t>
      </w:r>
      <w:r w:rsidR="001E4AB4" w:rsidRPr="009F3232">
        <w:rPr>
          <w:rFonts w:ascii="Arial" w:hAnsi="Arial" w:cs="Arial"/>
          <w:bCs/>
          <w:sz w:val="24"/>
          <w:szCs w:val="24"/>
        </w:rPr>
        <w:t>s</w:t>
      </w:r>
      <w:r w:rsidRPr="009F3232">
        <w:rPr>
          <w:rFonts w:ascii="Arial" w:hAnsi="Arial" w:cs="Arial"/>
          <w:bCs/>
          <w:sz w:val="24"/>
          <w:szCs w:val="24"/>
        </w:rPr>
        <w:t xml:space="preserve">, the </w:t>
      </w:r>
      <w:r w:rsidR="002C12B1" w:rsidRPr="009F3232">
        <w:rPr>
          <w:rFonts w:ascii="Arial" w:hAnsi="Arial" w:cs="Arial"/>
          <w:bCs/>
          <w:sz w:val="24"/>
          <w:szCs w:val="24"/>
        </w:rPr>
        <w:t>Domain Experts Committee</w:t>
      </w:r>
      <w:r w:rsidR="0003182E" w:rsidRPr="009F3232">
        <w:rPr>
          <w:rFonts w:ascii="Arial" w:hAnsi="Arial" w:cs="Arial"/>
          <w:bCs/>
          <w:sz w:val="24"/>
          <w:szCs w:val="24"/>
        </w:rPr>
        <w:t xml:space="preserve"> </w:t>
      </w:r>
      <w:r w:rsidR="00AD2F70" w:rsidRPr="009F3232">
        <w:rPr>
          <w:rFonts w:ascii="Arial" w:hAnsi="Arial" w:cs="Arial"/>
          <w:bCs/>
          <w:sz w:val="24"/>
          <w:szCs w:val="24"/>
        </w:rPr>
        <w:t>will</w:t>
      </w:r>
      <w:r w:rsidRPr="009F3232">
        <w:rPr>
          <w:rFonts w:ascii="Arial" w:hAnsi="Arial" w:cs="Arial"/>
          <w:bCs/>
          <w:sz w:val="24"/>
          <w:szCs w:val="24"/>
        </w:rPr>
        <w:t xml:space="preserve"> </w:t>
      </w:r>
      <w:r w:rsidR="00040093" w:rsidRPr="009F3232">
        <w:rPr>
          <w:rFonts w:ascii="Arial" w:hAnsi="Arial" w:cs="Arial"/>
          <w:bCs/>
          <w:sz w:val="24"/>
          <w:szCs w:val="24"/>
        </w:rPr>
        <w:t>constitu</w:t>
      </w:r>
      <w:r w:rsidR="008B1F48" w:rsidRPr="009F3232">
        <w:rPr>
          <w:rFonts w:ascii="Arial" w:hAnsi="Arial" w:cs="Arial"/>
          <w:bCs/>
          <w:sz w:val="24"/>
          <w:szCs w:val="24"/>
        </w:rPr>
        <w:t>t</w:t>
      </w:r>
      <w:r w:rsidR="00040093" w:rsidRPr="009F3232">
        <w:rPr>
          <w:rFonts w:ascii="Arial" w:hAnsi="Arial" w:cs="Arial"/>
          <w:bCs/>
          <w:sz w:val="24"/>
          <w:szCs w:val="24"/>
        </w:rPr>
        <w:t>e</w:t>
      </w:r>
      <w:r w:rsidR="008B1F48" w:rsidRPr="009F3232">
        <w:rPr>
          <w:rFonts w:ascii="Arial" w:hAnsi="Arial" w:cs="Arial"/>
          <w:bCs/>
          <w:sz w:val="24"/>
          <w:szCs w:val="24"/>
        </w:rPr>
        <w:t xml:space="preserve"> Project Review and Supervis</w:t>
      </w:r>
      <w:r w:rsidR="006B47CA" w:rsidRPr="009F3232">
        <w:rPr>
          <w:rFonts w:ascii="Arial" w:hAnsi="Arial" w:cs="Arial"/>
          <w:bCs/>
          <w:sz w:val="24"/>
          <w:szCs w:val="24"/>
        </w:rPr>
        <w:t xml:space="preserve">ory </w:t>
      </w:r>
      <w:r w:rsidR="008B1F48" w:rsidRPr="009F3232">
        <w:rPr>
          <w:rFonts w:ascii="Arial" w:hAnsi="Arial" w:cs="Arial"/>
          <w:bCs/>
          <w:sz w:val="24"/>
          <w:szCs w:val="24"/>
        </w:rPr>
        <w:t>Group</w:t>
      </w:r>
      <w:r w:rsidR="001E4AB4" w:rsidRPr="009F3232">
        <w:rPr>
          <w:rFonts w:ascii="Arial" w:hAnsi="Arial" w:cs="Arial"/>
          <w:bCs/>
          <w:sz w:val="24"/>
          <w:szCs w:val="24"/>
        </w:rPr>
        <w:t>s</w:t>
      </w:r>
      <w:r w:rsidR="006B47CA" w:rsidRPr="009F3232">
        <w:rPr>
          <w:rFonts w:ascii="Arial" w:hAnsi="Arial" w:cs="Arial"/>
          <w:bCs/>
          <w:sz w:val="24"/>
          <w:szCs w:val="24"/>
        </w:rPr>
        <w:t xml:space="preserve"> (PRSG</w:t>
      </w:r>
      <w:r w:rsidR="001E4AB4" w:rsidRPr="009F3232">
        <w:rPr>
          <w:rFonts w:ascii="Arial" w:hAnsi="Arial" w:cs="Arial"/>
          <w:bCs/>
          <w:sz w:val="24"/>
          <w:szCs w:val="24"/>
        </w:rPr>
        <w:t>s</w:t>
      </w:r>
      <w:r w:rsidR="006B47CA" w:rsidRPr="009F3232">
        <w:rPr>
          <w:rFonts w:ascii="Arial" w:hAnsi="Arial" w:cs="Arial"/>
          <w:bCs/>
          <w:sz w:val="24"/>
          <w:szCs w:val="24"/>
        </w:rPr>
        <w:t>) to monitor and supervise the project</w:t>
      </w:r>
      <w:r w:rsidR="001E4AB4" w:rsidRPr="009F3232">
        <w:rPr>
          <w:rFonts w:ascii="Arial" w:hAnsi="Arial" w:cs="Arial"/>
          <w:bCs/>
          <w:sz w:val="24"/>
          <w:szCs w:val="24"/>
        </w:rPr>
        <w:t>s</w:t>
      </w:r>
      <w:r w:rsidR="006B47CA" w:rsidRPr="009F3232">
        <w:rPr>
          <w:rFonts w:ascii="Arial" w:hAnsi="Arial" w:cs="Arial"/>
          <w:bCs/>
          <w:sz w:val="24"/>
          <w:szCs w:val="24"/>
        </w:rPr>
        <w:t xml:space="preserve"> for ensuring timely progress and quality assurance for the project outcomes</w:t>
      </w:r>
      <w:r w:rsidR="0025454B" w:rsidRPr="009F3232">
        <w:rPr>
          <w:rFonts w:ascii="Arial" w:hAnsi="Arial" w:cs="Arial"/>
          <w:bCs/>
          <w:sz w:val="24"/>
          <w:szCs w:val="24"/>
        </w:rPr>
        <w:t xml:space="preserve"> (MD-21)</w:t>
      </w:r>
      <w:r w:rsidR="006B47CA" w:rsidRPr="009F3232">
        <w:rPr>
          <w:rFonts w:ascii="Arial" w:hAnsi="Arial" w:cs="Arial"/>
          <w:bCs/>
          <w:sz w:val="24"/>
          <w:szCs w:val="24"/>
        </w:rPr>
        <w:t xml:space="preserve">. </w:t>
      </w:r>
    </w:p>
    <w:p w14:paraId="5CC1000B" w14:textId="1A596F1D" w:rsidR="00C56367" w:rsidRPr="009F3232" w:rsidRDefault="008B1F48" w:rsidP="007E424A">
      <w:pPr>
        <w:pStyle w:val="ListParagraph"/>
        <w:numPr>
          <w:ilvl w:val="1"/>
          <w:numId w:val="5"/>
        </w:numPr>
        <w:tabs>
          <w:tab w:val="left" w:pos="1350"/>
        </w:tabs>
        <w:ind w:left="0"/>
        <w:jc w:val="both"/>
        <w:rPr>
          <w:rFonts w:ascii="Arial" w:hAnsi="Arial" w:cs="Arial"/>
          <w:sz w:val="24"/>
          <w:szCs w:val="24"/>
        </w:rPr>
      </w:pPr>
      <w:r w:rsidRPr="009F3232">
        <w:rPr>
          <w:rFonts w:ascii="Arial" w:hAnsi="Arial" w:cs="Arial"/>
          <w:bCs/>
          <w:sz w:val="24"/>
          <w:szCs w:val="24"/>
        </w:rPr>
        <w:t>In case of non-compliance to perce</w:t>
      </w:r>
      <w:r w:rsidR="00DF6171" w:rsidRPr="009F3232">
        <w:rPr>
          <w:rFonts w:ascii="Arial" w:hAnsi="Arial" w:cs="Arial"/>
          <w:bCs/>
          <w:sz w:val="24"/>
          <w:szCs w:val="24"/>
        </w:rPr>
        <w:t>ived deliverables and timeframe or</w:t>
      </w:r>
      <w:r w:rsidRPr="009F3232">
        <w:rPr>
          <w:rFonts w:ascii="Arial" w:hAnsi="Arial" w:cs="Arial"/>
          <w:bCs/>
          <w:sz w:val="24"/>
          <w:szCs w:val="24"/>
        </w:rPr>
        <w:t xml:space="preserve"> deviations thereon, based on the recommendation of </w:t>
      </w:r>
      <w:r w:rsidR="005C4079" w:rsidRPr="009F3232">
        <w:rPr>
          <w:rFonts w:ascii="Arial" w:hAnsi="Arial" w:cs="Arial"/>
          <w:bCs/>
          <w:sz w:val="24"/>
          <w:szCs w:val="24"/>
        </w:rPr>
        <w:t xml:space="preserve">the PRSG, the Mission </w:t>
      </w:r>
      <w:r w:rsidR="00EA216E" w:rsidRPr="009F3232">
        <w:rPr>
          <w:rFonts w:ascii="Arial" w:hAnsi="Arial" w:cs="Arial"/>
          <w:bCs/>
          <w:sz w:val="24"/>
          <w:szCs w:val="24"/>
        </w:rPr>
        <w:t>Senior Consultant</w:t>
      </w:r>
      <w:r w:rsidR="001E4AB4" w:rsidRPr="009F3232">
        <w:rPr>
          <w:rFonts w:ascii="Arial" w:hAnsi="Arial" w:cs="Arial"/>
          <w:bCs/>
          <w:sz w:val="24"/>
          <w:szCs w:val="24"/>
        </w:rPr>
        <w:t>s</w:t>
      </w:r>
      <w:r w:rsidR="00EA216E" w:rsidRPr="009F3232">
        <w:rPr>
          <w:rFonts w:ascii="Arial" w:hAnsi="Arial" w:cs="Arial"/>
          <w:bCs/>
          <w:sz w:val="24"/>
          <w:szCs w:val="24"/>
        </w:rPr>
        <w:t xml:space="preserve"> </w:t>
      </w:r>
      <w:r w:rsidR="00992583" w:rsidRPr="009F3232">
        <w:rPr>
          <w:rFonts w:ascii="Arial" w:hAnsi="Arial" w:cs="Arial"/>
          <w:bCs/>
          <w:sz w:val="24"/>
          <w:szCs w:val="24"/>
        </w:rPr>
        <w:t>will</w:t>
      </w:r>
      <w:r w:rsidR="005C4079" w:rsidRPr="009F3232">
        <w:rPr>
          <w:rFonts w:ascii="Arial" w:hAnsi="Arial" w:cs="Arial"/>
          <w:bCs/>
          <w:sz w:val="24"/>
          <w:szCs w:val="24"/>
        </w:rPr>
        <w:t xml:space="preserve"> move </w:t>
      </w:r>
      <w:r w:rsidR="007119EA" w:rsidRPr="009F3232">
        <w:rPr>
          <w:rFonts w:ascii="Arial" w:hAnsi="Arial" w:cs="Arial"/>
          <w:bCs/>
          <w:sz w:val="24"/>
          <w:szCs w:val="24"/>
        </w:rPr>
        <w:t xml:space="preserve">a note </w:t>
      </w:r>
      <w:r w:rsidR="005C4079" w:rsidRPr="009F3232">
        <w:rPr>
          <w:rFonts w:ascii="Arial" w:hAnsi="Arial" w:cs="Arial"/>
          <w:bCs/>
          <w:sz w:val="24"/>
          <w:szCs w:val="24"/>
        </w:rPr>
        <w:t>for further necessary actions like cancellation of the project and</w:t>
      </w:r>
      <w:r w:rsidR="00EC4CE9" w:rsidRPr="009F3232">
        <w:rPr>
          <w:rFonts w:ascii="Arial" w:hAnsi="Arial" w:cs="Arial"/>
          <w:bCs/>
          <w:sz w:val="24"/>
          <w:szCs w:val="24"/>
        </w:rPr>
        <w:t>/or</w:t>
      </w:r>
      <w:r w:rsidR="005C4079" w:rsidRPr="009F3232">
        <w:rPr>
          <w:rFonts w:ascii="Arial" w:hAnsi="Arial" w:cs="Arial"/>
          <w:bCs/>
          <w:sz w:val="24"/>
          <w:szCs w:val="24"/>
        </w:rPr>
        <w:t xml:space="preserve"> recovery of the released</w:t>
      </w:r>
      <w:r w:rsidR="00992583" w:rsidRPr="009F3232">
        <w:rPr>
          <w:rFonts w:ascii="Arial" w:hAnsi="Arial" w:cs="Arial"/>
          <w:bCs/>
          <w:sz w:val="24"/>
          <w:szCs w:val="24"/>
        </w:rPr>
        <w:t xml:space="preserve"> funds</w:t>
      </w:r>
      <w:r w:rsidR="005C4079" w:rsidRPr="009F3232">
        <w:rPr>
          <w:rFonts w:ascii="Arial" w:hAnsi="Arial" w:cs="Arial"/>
          <w:bCs/>
          <w:sz w:val="24"/>
          <w:szCs w:val="24"/>
        </w:rPr>
        <w:t xml:space="preserve"> with interest thereon</w:t>
      </w:r>
      <w:r w:rsidR="001E4AB4" w:rsidRPr="009F3232">
        <w:rPr>
          <w:rFonts w:ascii="Arial" w:hAnsi="Arial" w:cs="Arial"/>
          <w:bCs/>
          <w:sz w:val="24"/>
          <w:szCs w:val="24"/>
        </w:rPr>
        <w:t>.</w:t>
      </w:r>
      <w:r w:rsidR="005C4079" w:rsidRPr="009F3232">
        <w:rPr>
          <w:rFonts w:ascii="Arial" w:hAnsi="Arial" w:cs="Arial"/>
          <w:bCs/>
          <w:sz w:val="24"/>
          <w:szCs w:val="24"/>
        </w:rPr>
        <w:t xml:space="preserve"> </w:t>
      </w:r>
      <w:r w:rsidR="00A330B2" w:rsidRPr="009F3232">
        <w:rPr>
          <w:rFonts w:ascii="Arial" w:hAnsi="Arial" w:cs="Arial"/>
          <w:bCs/>
          <w:sz w:val="24"/>
          <w:szCs w:val="24"/>
        </w:rPr>
        <w:t xml:space="preserve">This will be done with </w:t>
      </w:r>
      <w:r w:rsidR="00792B80" w:rsidRPr="009F3232">
        <w:rPr>
          <w:rFonts w:ascii="Arial" w:hAnsi="Arial" w:cs="Arial"/>
          <w:bCs/>
          <w:sz w:val="24"/>
          <w:szCs w:val="24"/>
        </w:rPr>
        <w:t xml:space="preserve">approval of the competent authority </w:t>
      </w:r>
      <w:r w:rsidR="00025E0F" w:rsidRPr="009F3232">
        <w:rPr>
          <w:rFonts w:ascii="Arial" w:hAnsi="Arial" w:cs="Arial"/>
          <w:bCs/>
          <w:sz w:val="24"/>
          <w:szCs w:val="24"/>
        </w:rPr>
        <w:t>o</w:t>
      </w:r>
      <w:r w:rsidR="00792B80" w:rsidRPr="009F3232">
        <w:rPr>
          <w:rFonts w:ascii="Arial" w:hAnsi="Arial" w:cs="Arial"/>
          <w:bCs/>
          <w:sz w:val="24"/>
          <w:szCs w:val="24"/>
        </w:rPr>
        <w:t xml:space="preserve">n the concerned files. </w:t>
      </w:r>
      <w:r w:rsidR="002B7F6E" w:rsidRPr="009F3232">
        <w:rPr>
          <w:rFonts w:ascii="Arial" w:hAnsi="Arial" w:cs="Arial"/>
          <w:bCs/>
          <w:sz w:val="24"/>
          <w:szCs w:val="24"/>
        </w:rPr>
        <w:t xml:space="preserve"> </w:t>
      </w:r>
      <w:r w:rsidR="001E4AB4" w:rsidRPr="009F3232">
        <w:rPr>
          <w:rFonts w:ascii="Arial" w:hAnsi="Arial" w:cs="Arial"/>
          <w:bCs/>
          <w:sz w:val="24"/>
          <w:szCs w:val="24"/>
        </w:rPr>
        <w:t>The Mission Senior</w:t>
      </w:r>
      <w:r w:rsidR="002B7F6E" w:rsidRPr="009F3232">
        <w:rPr>
          <w:rFonts w:ascii="Arial" w:hAnsi="Arial" w:cs="Arial"/>
          <w:bCs/>
          <w:sz w:val="24"/>
          <w:szCs w:val="24"/>
        </w:rPr>
        <w:t xml:space="preserve"> Consultants will ensure that </w:t>
      </w:r>
      <w:r w:rsidR="001E4AB4" w:rsidRPr="009F3232">
        <w:rPr>
          <w:rFonts w:ascii="Arial" w:hAnsi="Arial" w:cs="Arial"/>
          <w:bCs/>
          <w:sz w:val="24"/>
          <w:szCs w:val="24"/>
        </w:rPr>
        <w:t xml:space="preserve">the </w:t>
      </w:r>
      <w:r w:rsidR="002B7F6E" w:rsidRPr="009F3232">
        <w:rPr>
          <w:rFonts w:ascii="Arial" w:hAnsi="Arial" w:cs="Arial"/>
          <w:bCs/>
          <w:sz w:val="24"/>
          <w:szCs w:val="24"/>
        </w:rPr>
        <w:t xml:space="preserve">sanctioned </w:t>
      </w:r>
      <w:r w:rsidR="001E4AB4" w:rsidRPr="009F3232">
        <w:rPr>
          <w:rFonts w:ascii="Arial" w:hAnsi="Arial" w:cs="Arial"/>
          <w:bCs/>
          <w:sz w:val="24"/>
          <w:szCs w:val="24"/>
        </w:rPr>
        <w:t>projects are</w:t>
      </w:r>
      <w:r w:rsidR="002B7F6E" w:rsidRPr="009F3232">
        <w:rPr>
          <w:rFonts w:ascii="Arial" w:hAnsi="Arial" w:cs="Arial"/>
          <w:bCs/>
          <w:sz w:val="24"/>
          <w:szCs w:val="24"/>
        </w:rPr>
        <w:t xml:space="preserve"> completed within the</w:t>
      </w:r>
      <w:r w:rsidR="00992583" w:rsidRPr="009F3232">
        <w:rPr>
          <w:rFonts w:ascii="Arial" w:hAnsi="Arial" w:cs="Arial"/>
          <w:bCs/>
          <w:sz w:val="24"/>
          <w:szCs w:val="24"/>
        </w:rPr>
        <w:t xml:space="preserve"> specified</w:t>
      </w:r>
      <w:r w:rsidR="001E4AB4" w:rsidRPr="009F3232">
        <w:rPr>
          <w:rFonts w:ascii="Arial" w:hAnsi="Arial" w:cs="Arial"/>
          <w:bCs/>
          <w:sz w:val="24"/>
          <w:szCs w:val="24"/>
        </w:rPr>
        <w:t xml:space="preserve"> </w:t>
      </w:r>
      <w:r w:rsidR="002B7F6E" w:rsidRPr="009F3232">
        <w:rPr>
          <w:rFonts w:ascii="Arial" w:hAnsi="Arial" w:cs="Arial"/>
          <w:bCs/>
          <w:sz w:val="24"/>
          <w:szCs w:val="24"/>
        </w:rPr>
        <w:t xml:space="preserve">timeframe.  </w:t>
      </w:r>
    </w:p>
    <w:p w14:paraId="732B9902" w14:textId="31D282FB" w:rsidR="00307449" w:rsidRPr="009F3232" w:rsidRDefault="00210054" w:rsidP="007E424A">
      <w:pPr>
        <w:pStyle w:val="ListParagraph"/>
        <w:numPr>
          <w:ilvl w:val="1"/>
          <w:numId w:val="5"/>
        </w:numPr>
        <w:tabs>
          <w:tab w:val="left" w:pos="1350"/>
        </w:tabs>
        <w:ind w:left="0"/>
        <w:jc w:val="both"/>
        <w:rPr>
          <w:rFonts w:ascii="Arial" w:hAnsi="Arial" w:cs="Arial"/>
          <w:sz w:val="24"/>
          <w:szCs w:val="24"/>
        </w:rPr>
      </w:pPr>
      <w:r w:rsidRPr="009F3232">
        <w:rPr>
          <w:rFonts w:ascii="Arial" w:hAnsi="Arial" w:cs="Arial"/>
          <w:bCs/>
          <w:sz w:val="24"/>
          <w:szCs w:val="24"/>
        </w:rPr>
        <w:t>SMS/email services will</w:t>
      </w:r>
      <w:r w:rsidR="00F9466F" w:rsidRPr="009F3232">
        <w:rPr>
          <w:rFonts w:ascii="Arial" w:hAnsi="Arial" w:cs="Arial"/>
          <w:bCs/>
          <w:sz w:val="24"/>
          <w:szCs w:val="24"/>
        </w:rPr>
        <w:t xml:space="preserve"> be extensively used to flag the pendency and also on anticipated actions required to be taken more proactively to al</w:t>
      </w:r>
      <w:r w:rsidR="0074725A" w:rsidRPr="009F3232">
        <w:rPr>
          <w:rFonts w:ascii="Arial" w:hAnsi="Arial" w:cs="Arial"/>
          <w:bCs/>
          <w:sz w:val="24"/>
          <w:szCs w:val="24"/>
        </w:rPr>
        <w:t>l</w:t>
      </w:r>
      <w:r w:rsidR="00F9466F" w:rsidRPr="009F3232">
        <w:rPr>
          <w:rFonts w:ascii="Arial" w:hAnsi="Arial" w:cs="Arial"/>
          <w:bCs/>
          <w:sz w:val="24"/>
          <w:szCs w:val="24"/>
        </w:rPr>
        <w:t xml:space="preserve"> stakeholders of the Mission. </w:t>
      </w:r>
    </w:p>
    <w:p w14:paraId="6A99DAF5" w14:textId="1BCA9B65" w:rsidR="00307449" w:rsidRPr="009F3232" w:rsidRDefault="00F9466F" w:rsidP="007E424A">
      <w:pPr>
        <w:pStyle w:val="ListParagraph"/>
        <w:numPr>
          <w:ilvl w:val="1"/>
          <w:numId w:val="5"/>
        </w:numPr>
        <w:tabs>
          <w:tab w:val="left" w:pos="1350"/>
        </w:tabs>
        <w:ind w:left="0"/>
        <w:jc w:val="both"/>
        <w:rPr>
          <w:rFonts w:ascii="Arial" w:hAnsi="Arial" w:cs="Arial"/>
          <w:sz w:val="24"/>
          <w:szCs w:val="24"/>
        </w:rPr>
      </w:pPr>
      <w:r w:rsidRPr="009F3232">
        <w:rPr>
          <w:rFonts w:ascii="Arial" w:hAnsi="Arial" w:cs="Arial"/>
          <w:bCs/>
          <w:sz w:val="24"/>
          <w:szCs w:val="24"/>
        </w:rPr>
        <w:t>Further, online feedback</w:t>
      </w:r>
      <w:r w:rsidR="0043338A" w:rsidRPr="009F3232">
        <w:rPr>
          <w:rFonts w:ascii="Arial" w:hAnsi="Arial" w:cs="Arial"/>
          <w:bCs/>
          <w:sz w:val="24"/>
          <w:szCs w:val="24"/>
        </w:rPr>
        <w:t>/e-reporting (MD-22)</w:t>
      </w:r>
      <w:r w:rsidRPr="009F3232">
        <w:rPr>
          <w:rFonts w:ascii="Arial" w:hAnsi="Arial" w:cs="Arial"/>
          <w:bCs/>
          <w:sz w:val="24"/>
          <w:szCs w:val="24"/>
        </w:rPr>
        <w:t xml:space="preserve"> </w:t>
      </w:r>
      <w:r w:rsidR="0074725A" w:rsidRPr="009F3232">
        <w:rPr>
          <w:rFonts w:ascii="Arial" w:hAnsi="Arial" w:cs="Arial"/>
          <w:bCs/>
          <w:sz w:val="24"/>
          <w:szCs w:val="24"/>
        </w:rPr>
        <w:t>on the proje</w:t>
      </w:r>
      <w:r w:rsidR="00210054" w:rsidRPr="009F3232">
        <w:rPr>
          <w:rFonts w:ascii="Arial" w:hAnsi="Arial" w:cs="Arial"/>
          <w:bCs/>
          <w:sz w:val="24"/>
          <w:szCs w:val="24"/>
        </w:rPr>
        <w:t>ct will</w:t>
      </w:r>
      <w:r w:rsidR="0074725A" w:rsidRPr="009F3232">
        <w:rPr>
          <w:rFonts w:ascii="Arial" w:hAnsi="Arial" w:cs="Arial"/>
          <w:bCs/>
          <w:sz w:val="24"/>
          <w:szCs w:val="24"/>
        </w:rPr>
        <w:t xml:space="preserve"> be obtained from all the stakeholders including students</w:t>
      </w:r>
      <w:r w:rsidR="00210054" w:rsidRPr="009F3232">
        <w:rPr>
          <w:rFonts w:ascii="Arial" w:hAnsi="Arial" w:cs="Arial"/>
          <w:bCs/>
          <w:sz w:val="24"/>
          <w:szCs w:val="24"/>
        </w:rPr>
        <w:t xml:space="preserve"> to consider the inputs during B</w:t>
      </w:r>
      <w:r w:rsidR="0074725A" w:rsidRPr="009F3232">
        <w:rPr>
          <w:rFonts w:ascii="Arial" w:hAnsi="Arial" w:cs="Arial"/>
          <w:bCs/>
          <w:sz w:val="24"/>
          <w:szCs w:val="24"/>
        </w:rPr>
        <w:t xml:space="preserve">eta stage launch </w:t>
      </w:r>
      <w:r w:rsidR="00210054" w:rsidRPr="009F3232">
        <w:rPr>
          <w:rFonts w:ascii="Arial" w:hAnsi="Arial" w:cs="Arial"/>
          <w:bCs/>
          <w:sz w:val="24"/>
          <w:szCs w:val="24"/>
        </w:rPr>
        <w:t xml:space="preserve">of the projects </w:t>
      </w:r>
      <w:r w:rsidR="0074725A" w:rsidRPr="009F3232">
        <w:rPr>
          <w:rFonts w:ascii="Arial" w:hAnsi="Arial" w:cs="Arial"/>
          <w:bCs/>
          <w:sz w:val="24"/>
          <w:szCs w:val="24"/>
        </w:rPr>
        <w:t>for carrying out modifications projected to meet user friendliness and increase</w:t>
      </w:r>
      <w:r w:rsidR="00307449" w:rsidRPr="009F3232">
        <w:rPr>
          <w:rFonts w:ascii="Arial" w:hAnsi="Arial" w:cs="Arial"/>
          <w:bCs/>
          <w:sz w:val="24"/>
          <w:szCs w:val="24"/>
        </w:rPr>
        <w:t>d</w:t>
      </w:r>
      <w:r w:rsidR="0074725A" w:rsidRPr="009F3232">
        <w:rPr>
          <w:rFonts w:ascii="Arial" w:hAnsi="Arial" w:cs="Arial"/>
          <w:bCs/>
          <w:sz w:val="24"/>
          <w:szCs w:val="24"/>
        </w:rPr>
        <w:t xml:space="preserve"> usability. </w:t>
      </w:r>
    </w:p>
    <w:p w14:paraId="2B71E550" w14:textId="22094DB3" w:rsidR="00EC4CE9" w:rsidRPr="009F3232" w:rsidRDefault="00651FA3" w:rsidP="007E424A">
      <w:pPr>
        <w:pStyle w:val="ListParagraph"/>
        <w:numPr>
          <w:ilvl w:val="1"/>
          <w:numId w:val="5"/>
        </w:numPr>
        <w:tabs>
          <w:tab w:val="left" w:pos="1350"/>
        </w:tabs>
        <w:ind w:left="0"/>
        <w:jc w:val="both"/>
        <w:rPr>
          <w:rFonts w:ascii="Arial" w:hAnsi="Arial" w:cs="Arial"/>
          <w:sz w:val="24"/>
          <w:szCs w:val="24"/>
        </w:rPr>
      </w:pPr>
      <w:r w:rsidRPr="009F3232">
        <w:rPr>
          <w:rFonts w:ascii="Arial" w:hAnsi="Arial" w:cs="Arial"/>
          <w:bCs/>
          <w:sz w:val="24"/>
          <w:szCs w:val="24"/>
        </w:rPr>
        <w:t xml:space="preserve">Progress reports on the projects would be compiled on </w:t>
      </w:r>
      <w:r w:rsidR="00DF6171" w:rsidRPr="009F3232">
        <w:rPr>
          <w:rFonts w:ascii="Arial" w:hAnsi="Arial" w:cs="Arial"/>
          <w:bCs/>
          <w:sz w:val="24"/>
          <w:szCs w:val="24"/>
        </w:rPr>
        <w:t>month</w:t>
      </w:r>
      <w:r w:rsidRPr="009F3232">
        <w:rPr>
          <w:rFonts w:ascii="Arial" w:hAnsi="Arial" w:cs="Arial"/>
          <w:bCs/>
          <w:sz w:val="24"/>
          <w:szCs w:val="24"/>
        </w:rPr>
        <w:t>ly basis by Miss</w:t>
      </w:r>
      <w:r w:rsidR="00210054" w:rsidRPr="009F3232">
        <w:rPr>
          <w:rFonts w:ascii="Arial" w:hAnsi="Arial" w:cs="Arial"/>
          <w:bCs/>
          <w:sz w:val="24"/>
          <w:szCs w:val="24"/>
        </w:rPr>
        <w:t>ion Senior Consultants and will</w:t>
      </w:r>
      <w:r w:rsidRPr="009F3232">
        <w:rPr>
          <w:rFonts w:ascii="Arial" w:hAnsi="Arial" w:cs="Arial"/>
          <w:bCs/>
          <w:sz w:val="24"/>
          <w:szCs w:val="24"/>
        </w:rPr>
        <w:t xml:space="preserve"> be sent to TEL Division.</w:t>
      </w:r>
    </w:p>
    <w:p w14:paraId="4B76EEA6" w14:textId="637487C7" w:rsidR="00307449" w:rsidRPr="009F3232" w:rsidRDefault="0074725A" w:rsidP="007E424A">
      <w:pPr>
        <w:pStyle w:val="ListParagraph"/>
        <w:numPr>
          <w:ilvl w:val="1"/>
          <w:numId w:val="5"/>
        </w:numPr>
        <w:tabs>
          <w:tab w:val="left" w:pos="1350"/>
        </w:tabs>
        <w:ind w:left="0"/>
        <w:jc w:val="both"/>
        <w:rPr>
          <w:rFonts w:ascii="Arial" w:hAnsi="Arial" w:cs="Arial"/>
          <w:sz w:val="24"/>
          <w:szCs w:val="24"/>
        </w:rPr>
      </w:pPr>
      <w:r w:rsidRPr="009F3232">
        <w:rPr>
          <w:rFonts w:ascii="Arial" w:hAnsi="Arial" w:cs="Arial"/>
          <w:bCs/>
          <w:sz w:val="24"/>
          <w:szCs w:val="24"/>
        </w:rPr>
        <w:t>Das</w:t>
      </w:r>
      <w:r w:rsidR="00210054" w:rsidRPr="009F3232">
        <w:rPr>
          <w:rFonts w:ascii="Arial" w:hAnsi="Arial" w:cs="Arial"/>
          <w:bCs/>
          <w:sz w:val="24"/>
          <w:szCs w:val="24"/>
        </w:rPr>
        <w:t>h Boards at various stages will</w:t>
      </w:r>
      <w:r w:rsidRPr="009F3232">
        <w:rPr>
          <w:rFonts w:ascii="Arial" w:hAnsi="Arial" w:cs="Arial"/>
          <w:bCs/>
          <w:sz w:val="24"/>
          <w:szCs w:val="24"/>
        </w:rPr>
        <w:t xml:space="preserve"> be constructed to reflect the informational needs of each stakeholder as per the roles and functionalities defined thereon. </w:t>
      </w:r>
    </w:p>
    <w:p w14:paraId="2CAE462D" w14:textId="38E66ECD" w:rsidR="00DC0AAA" w:rsidRPr="009F3232" w:rsidRDefault="001E4AB4" w:rsidP="007E424A">
      <w:pPr>
        <w:pStyle w:val="ListParagraph"/>
        <w:numPr>
          <w:ilvl w:val="1"/>
          <w:numId w:val="5"/>
        </w:numPr>
        <w:tabs>
          <w:tab w:val="left" w:pos="1350"/>
        </w:tabs>
        <w:ind w:left="0"/>
        <w:jc w:val="both"/>
        <w:rPr>
          <w:rFonts w:ascii="Arial" w:hAnsi="Arial" w:cs="Arial"/>
          <w:sz w:val="24"/>
          <w:szCs w:val="24"/>
        </w:rPr>
      </w:pPr>
      <w:r w:rsidRPr="009F3232">
        <w:rPr>
          <w:rFonts w:ascii="Arial" w:hAnsi="Arial" w:cs="Arial"/>
          <w:bCs/>
          <w:sz w:val="24"/>
          <w:szCs w:val="24"/>
        </w:rPr>
        <w:t>T</w:t>
      </w:r>
      <w:r w:rsidR="00307449" w:rsidRPr="009F3232">
        <w:rPr>
          <w:rFonts w:ascii="Arial" w:hAnsi="Arial" w:cs="Arial"/>
          <w:bCs/>
          <w:sz w:val="24"/>
          <w:szCs w:val="24"/>
        </w:rPr>
        <w:t>he</w:t>
      </w:r>
      <w:r w:rsidRPr="009F3232">
        <w:rPr>
          <w:rFonts w:ascii="Arial" w:hAnsi="Arial" w:cs="Arial"/>
          <w:bCs/>
          <w:sz w:val="24"/>
          <w:szCs w:val="24"/>
        </w:rPr>
        <w:t xml:space="preserve"> above</w:t>
      </w:r>
      <w:r w:rsidR="00307449" w:rsidRPr="009F3232">
        <w:rPr>
          <w:rFonts w:ascii="Arial" w:hAnsi="Arial" w:cs="Arial"/>
          <w:bCs/>
          <w:sz w:val="24"/>
          <w:szCs w:val="24"/>
        </w:rPr>
        <w:t xml:space="preserve"> efforts </w:t>
      </w:r>
      <w:r w:rsidRPr="009F3232">
        <w:rPr>
          <w:rFonts w:ascii="Arial" w:hAnsi="Arial" w:cs="Arial"/>
          <w:bCs/>
          <w:sz w:val="24"/>
          <w:szCs w:val="24"/>
        </w:rPr>
        <w:t>shall</w:t>
      </w:r>
      <w:r w:rsidR="00812966" w:rsidRPr="009F3232">
        <w:rPr>
          <w:rFonts w:ascii="Arial" w:hAnsi="Arial" w:cs="Arial"/>
          <w:bCs/>
          <w:sz w:val="24"/>
          <w:szCs w:val="24"/>
        </w:rPr>
        <w:t xml:space="preserve"> serve as instrument for timely interventions to </w:t>
      </w:r>
      <w:r w:rsidR="00307449" w:rsidRPr="009F3232">
        <w:rPr>
          <w:rFonts w:ascii="Arial" w:hAnsi="Arial" w:cs="Arial"/>
          <w:bCs/>
          <w:sz w:val="24"/>
          <w:szCs w:val="24"/>
        </w:rPr>
        <w:t>track and monitor</w:t>
      </w:r>
      <w:r w:rsidR="00812966" w:rsidRPr="009F3232">
        <w:rPr>
          <w:rFonts w:ascii="Arial" w:hAnsi="Arial" w:cs="Arial"/>
          <w:bCs/>
          <w:sz w:val="24"/>
          <w:szCs w:val="24"/>
        </w:rPr>
        <w:t xml:space="preserve"> the progress of the project</w:t>
      </w:r>
      <w:r w:rsidR="00307449" w:rsidRPr="009F3232">
        <w:rPr>
          <w:rFonts w:ascii="Arial" w:hAnsi="Arial" w:cs="Arial"/>
          <w:bCs/>
          <w:sz w:val="24"/>
          <w:szCs w:val="24"/>
        </w:rPr>
        <w:t>s</w:t>
      </w:r>
      <w:r w:rsidR="00812966" w:rsidRPr="009F3232">
        <w:rPr>
          <w:rFonts w:ascii="Arial" w:hAnsi="Arial" w:cs="Arial"/>
          <w:bCs/>
          <w:sz w:val="24"/>
          <w:szCs w:val="24"/>
        </w:rPr>
        <w:t xml:space="preserve"> more effectively and efficiently. </w:t>
      </w:r>
    </w:p>
    <w:p w14:paraId="0E5561AC" w14:textId="77777777" w:rsidR="00DF6171" w:rsidRPr="009F3232" w:rsidRDefault="00DF6171" w:rsidP="00DA45EF">
      <w:pPr>
        <w:tabs>
          <w:tab w:val="left" w:pos="1350"/>
        </w:tabs>
        <w:jc w:val="both"/>
        <w:rPr>
          <w:rFonts w:ascii="Arial" w:hAnsi="Arial" w:cs="Arial"/>
          <w:b/>
          <w:sz w:val="24"/>
          <w:szCs w:val="24"/>
        </w:rPr>
      </w:pPr>
    </w:p>
    <w:p w14:paraId="7B358204" w14:textId="6F6188C8" w:rsidR="00063CD6" w:rsidRPr="009F3232" w:rsidRDefault="00063CD6" w:rsidP="00063CD6">
      <w:pPr>
        <w:tabs>
          <w:tab w:val="left" w:pos="1350"/>
        </w:tabs>
        <w:spacing w:after="0"/>
        <w:jc w:val="both"/>
        <w:rPr>
          <w:rFonts w:ascii="Arial" w:hAnsi="Arial" w:cs="Arial"/>
          <w:b/>
          <w:sz w:val="24"/>
          <w:szCs w:val="24"/>
        </w:rPr>
      </w:pPr>
      <w:r w:rsidRPr="009F3232">
        <w:rPr>
          <w:rFonts w:ascii="Arial" w:hAnsi="Arial" w:cs="Arial"/>
          <w:b/>
          <w:sz w:val="24"/>
          <w:szCs w:val="24"/>
        </w:rPr>
        <w:t>NOTE:</w:t>
      </w:r>
    </w:p>
    <w:p w14:paraId="4EC9C199" w14:textId="0BC96176" w:rsidR="00063CD6" w:rsidRPr="009F3232" w:rsidRDefault="00063CD6" w:rsidP="00063CD6">
      <w:pPr>
        <w:tabs>
          <w:tab w:val="left" w:pos="1350"/>
        </w:tabs>
        <w:spacing w:after="0"/>
        <w:jc w:val="both"/>
        <w:rPr>
          <w:rFonts w:ascii="Arial" w:hAnsi="Arial" w:cs="Arial"/>
          <w:sz w:val="24"/>
          <w:szCs w:val="24"/>
        </w:rPr>
      </w:pPr>
      <w:r w:rsidRPr="009F3232">
        <w:rPr>
          <w:rFonts w:ascii="Arial" w:hAnsi="Arial" w:cs="Arial"/>
          <w:bCs/>
          <w:sz w:val="24"/>
          <w:szCs w:val="24"/>
        </w:rPr>
        <w:t>The Mission document shall stand as final instrument and the guiding factor in all above cases.</w:t>
      </w:r>
    </w:p>
    <w:sectPr w:rsidR="00063CD6" w:rsidRPr="009F3232" w:rsidSect="00D11594">
      <w:footerReference w:type="default" r:id="rId8"/>
      <w:pgSz w:w="12240" w:h="15840"/>
      <w:pgMar w:top="1170" w:right="900" w:bottom="99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067C8" w14:textId="77777777" w:rsidR="003B3F1E" w:rsidRDefault="003B3F1E" w:rsidP="00326ECE">
      <w:pPr>
        <w:spacing w:after="0" w:line="240" w:lineRule="auto"/>
      </w:pPr>
      <w:r>
        <w:separator/>
      </w:r>
    </w:p>
  </w:endnote>
  <w:endnote w:type="continuationSeparator" w:id="0">
    <w:p w14:paraId="605EF970" w14:textId="77777777" w:rsidR="003B3F1E" w:rsidRDefault="003B3F1E" w:rsidP="0032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17E6D" w14:textId="77777777" w:rsidR="000435D0" w:rsidRDefault="000435D0">
    <w:pPr>
      <w:pStyle w:val="Footer"/>
      <w:jc w:val="right"/>
    </w:pPr>
    <w:r>
      <w:fldChar w:fldCharType="begin"/>
    </w:r>
    <w:r>
      <w:instrText xml:space="preserve"> PAGE   \* MERGEFORMAT </w:instrText>
    </w:r>
    <w:r>
      <w:fldChar w:fldCharType="separate"/>
    </w:r>
    <w:r w:rsidR="003A7044">
      <w:rPr>
        <w:noProof/>
      </w:rPr>
      <w:t>1</w:t>
    </w:r>
    <w:r>
      <w:rPr>
        <w:noProof/>
      </w:rPr>
      <w:fldChar w:fldCharType="end"/>
    </w:r>
  </w:p>
  <w:p w14:paraId="1A7BFCB5" w14:textId="77777777" w:rsidR="000435D0" w:rsidRDefault="00043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661B9" w14:textId="77777777" w:rsidR="003B3F1E" w:rsidRDefault="003B3F1E" w:rsidP="00326ECE">
      <w:pPr>
        <w:spacing w:after="0" w:line="240" w:lineRule="auto"/>
      </w:pPr>
      <w:r>
        <w:separator/>
      </w:r>
    </w:p>
  </w:footnote>
  <w:footnote w:type="continuationSeparator" w:id="0">
    <w:p w14:paraId="7347597B" w14:textId="77777777" w:rsidR="003B3F1E" w:rsidRDefault="003B3F1E" w:rsidP="00326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5382"/>
    <w:multiLevelType w:val="hybridMultilevel"/>
    <w:tmpl w:val="12D6E922"/>
    <w:lvl w:ilvl="0" w:tplc="5884563C">
      <w:start w:val="1"/>
      <w:numFmt w:val="decimal"/>
      <w:lvlText w:val="%1."/>
      <w:lvlJc w:val="left"/>
      <w:pPr>
        <w:ind w:left="630" w:hanging="360"/>
      </w:pPr>
      <w:rPr>
        <w:rFonts w:hint="default"/>
        <w:b/>
      </w:rPr>
    </w:lvl>
    <w:lvl w:ilvl="1" w:tplc="56D220FA">
      <w:start w:val="1"/>
      <w:numFmt w:val="lowerLetter"/>
      <w:lvlText w:val="%2."/>
      <w:lvlJc w:val="left"/>
      <w:pPr>
        <w:ind w:left="1350" w:hanging="360"/>
      </w:pPr>
      <w:rPr>
        <w:rFonts w:ascii="Arial" w:eastAsia="Times New Roman" w:hAnsi="Arial" w:cs="Arial" w:hint="default"/>
      </w:rPr>
    </w:lvl>
    <w:lvl w:ilvl="2" w:tplc="A71C66BE">
      <w:numFmt w:val="bullet"/>
      <w:lvlText w:val=""/>
      <w:lvlJc w:val="left"/>
      <w:pPr>
        <w:ind w:left="2250" w:hanging="360"/>
      </w:pPr>
      <w:rPr>
        <w:rFonts w:ascii="Symbol" w:eastAsia="Times New Roman" w:hAnsi="Symbol" w:cs="Times New Roman"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344C115A"/>
    <w:multiLevelType w:val="hybridMultilevel"/>
    <w:tmpl w:val="1BDE9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EE1F5E"/>
    <w:multiLevelType w:val="hybridMultilevel"/>
    <w:tmpl w:val="8B501A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E1619C"/>
    <w:multiLevelType w:val="hybridMultilevel"/>
    <w:tmpl w:val="6DC0E7EA"/>
    <w:lvl w:ilvl="0" w:tplc="1576B676">
      <w:start w:val="1500"/>
      <w:numFmt w:val="bullet"/>
      <w:lvlText w:val="-"/>
      <w:lvlJc w:val="left"/>
      <w:pPr>
        <w:ind w:left="8280" w:hanging="360"/>
      </w:pPr>
      <w:rPr>
        <w:rFonts w:ascii="Calibri" w:eastAsia="Times New Roman" w:hAnsi="Calibri" w:cs="Times New Roman"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4">
    <w:nsid w:val="767C38A5"/>
    <w:multiLevelType w:val="hybridMultilevel"/>
    <w:tmpl w:val="8092FD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0F"/>
    <w:rsid w:val="00000FDE"/>
    <w:rsid w:val="00001870"/>
    <w:rsid w:val="000026D3"/>
    <w:rsid w:val="00017AF8"/>
    <w:rsid w:val="00025E0F"/>
    <w:rsid w:val="00026A4D"/>
    <w:rsid w:val="0003182E"/>
    <w:rsid w:val="00040093"/>
    <w:rsid w:val="00040D36"/>
    <w:rsid w:val="000435D0"/>
    <w:rsid w:val="000560BD"/>
    <w:rsid w:val="00063CD6"/>
    <w:rsid w:val="0007072C"/>
    <w:rsid w:val="00071771"/>
    <w:rsid w:val="000A5F7F"/>
    <w:rsid w:val="000B7429"/>
    <w:rsid w:val="000C0690"/>
    <w:rsid w:val="000D6F2D"/>
    <w:rsid w:val="000E084E"/>
    <w:rsid w:val="000E71FF"/>
    <w:rsid w:val="000F0627"/>
    <w:rsid w:val="000F4384"/>
    <w:rsid w:val="000F65FA"/>
    <w:rsid w:val="001048A4"/>
    <w:rsid w:val="001148E8"/>
    <w:rsid w:val="00114E0A"/>
    <w:rsid w:val="00116EFB"/>
    <w:rsid w:val="0012340E"/>
    <w:rsid w:val="0012572B"/>
    <w:rsid w:val="00140F9C"/>
    <w:rsid w:val="001679F7"/>
    <w:rsid w:val="0017005F"/>
    <w:rsid w:val="001742AA"/>
    <w:rsid w:val="00190F2C"/>
    <w:rsid w:val="001A0E63"/>
    <w:rsid w:val="001B2653"/>
    <w:rsid w:val="001B2AFF"/>
    <w:rsid w:val="001C0956"/>
    <w:rsid w:val="001C464B"/>
    <w:rsid w:val="001C49BC"/>
    <w:rsid w:val="001C7E4C"/>
    <w:rsid w:val="001D0111"/>
    <w:rsid w:val="001E055D"/>
    <w:rsid w:val="001E1AF1"/>
    <w:rsid w:val="001E4AB4"/>
    <w:rsid w:val="001F237D"/>
    <w:rsid w:val="00210054"/>
    <w:rsid w:val="0021171A"/>
    <w:rsid w:val="00215913"/>
    <w:rsid w:val="0021722B"/>
    <w:rsid w:val="0021768D"/>
    <w:rsid w:val="0025454B"/>
    <w:rsid w:val="00277EE0"/>
    <w:rsid w:val="002851E2"/>
    <w:rsid w:val="0028600F"/>
    <w:rsid w:val="00290142"/>
    <w:rsid w:val="00291EB9"/>
    <w:rsid w:val="0029257B"/>
    <w:rsid w:val="00296C39"/>
    <w:rsid w:val="002B4E78"/>
    <w:rsid w:val="002B7F6E"/>
    <w:rsid w:val="002C12B1"/>
    <w:rsid w:val="002C28D2"/>
    <w:rsid w:val="002E106C"/>
    <w:rsid w:val="002E2FBE"/>
    <w:rsid w:val="002F2C01"/>
    <w:rsid w:val="002F4C95"/>
    <w:rsid w:val="002F76F5"/>
    <w:rsid w:val="002F7FDB"/>
    <w:rsid w:val="0030007D"/>
    <w:rsid w:val="00307449"/>
    <w:rsid w:val="00307A24"/>
    <w:rsid w:val="00320692"/>
    <w:rsid w:val="0032354A"/>
    <w:rsid w:val="00326ECE"/>
    <w:rsid w:val="00367C90"/>
    <w:rsid w:val="0037736F"/>
    <w:rsid w:val="003876AC"/>
    <w:rsid w:val="003911D3"/>
    <w:rsid w:val="00397775"/>
    <w:rsid w:val="003A15FF"/>
    <w:rsid w:val="003A7044"/>
    <w:rsid w:val="003B2407"/>
    <w:rsid w:val="003B3F1E"/>
    <w:rsid w:val="003B43EB"/>
    <w:rsid w:val="003D23E7"/>
    <w:rsid w:val="003E248F"/>
    <w:rsid w:val="003E54EA"/>
    <w:rsid w:val="004013D2"/>
    <w:rsid w:val="0040552D"/>
    <w:rsid w:val="00413384"/>
    <w:rsid w:val="004134DC"/>
    <w:rsid w:val="0043338A"/>
    <w:rsid w:val="00436772"/>
    <w:rsid w:val="00457754"/>
    <w:rsid w:val="00462756"/>
    <w:rsid w:val="00472CC8"/>
    <w:rsid w:val="0048095D"/>
    <w:rsid w:val="00483980"/>
    <w:rsid w:val="004A26BA"/>
    <w:rsid w:val="004A2FBF"/>
    <w:rsid w:val="004A6DEE"/>
    <w:rsid w:val="004A7AD8"/>
    <w:rsid w:val="004B71C5"/>
    <w:rsid w:val="004F7B16"/>
    <w:rsid w:val="005121D2"/>
    <w:rsid w:val="00517851"/>
    <w:rsid w:val="0053367F"/>
    <w:rsid w:val="0053479E"/>
    <w:rsid w:val="00535EF1"/>
    <w:rsid w:val="00537DE9"/>
    <w:rsid w:val="00546FB1"/>
    <w:rsid w:val="005601FB"/>
    <w:rsid w:val="0057781A"/>
    <w:rsid w:val="005972D9"/>
    <w:rsid w:val="005A1A2A"/>
    <w:rsid w:val="005A1FD8"/>
    <w:rsid w:val="005A4F2C"/>
    <w:rsid w:val="005B535A"/>
    <w:rsid w:val="005C1D1D"/>
    <w:rsid w:val="005C4079"/>
    <w:rsid w:val="005C4E82"/>
    <w:rsid w:val="005E2622"/>
    <w:rsid w:val="005F1FFC"/>
    <w:rsid w:val="00604E5D"/>
    <w:rsid w:val="006070EB"/>
    <w:rsid w:val="00607454"/>
    <w:rsid w:val="0061216E"/>
    <w:rsid w:val="00620D5D"/>
    <w:rsid w:val="00636B4C"/>
    <w:rsid w:val="00642DC7"/>
    <w:rsid w:val="00651DEE"/>
    <w:rsid w:val="00651FA3"/>
    <w:rsid w:val="00655467"/>
    <w:rsid w:val="006558C2"/>
    <w:rsid w:val="006563D6"/>
    <w:rsid w:val="006579B8"/>
    <w:rsid w:val="00666599"/>
    <w:rsid w:val="00666EBB"/>
    <w:rsid w:val="00677324"/>
    <w:rsid w:val="006814B4"/>
    <w:rsid w:val="006A6A45"/>
    <w:rsid w:val="006B47CA"/>
    <w:rsid w:val="006C7243"/>
    <w:rsid w:val="006D003B"/>
    <w:rsid w:val="006E2F38"/>
    <w:rsid w:val="006F0594"/>
    <w:rsid w:val="006F0EF0"/>
    <w:rsid w:val="00705DF0"/>
    <w:rsid w:val="007115CB"/>
    <w:rsid w:val="007119EA"/>
    <w:rsid w:val="007202D8"/>
    <w:rsid w:val="0074725A"/>
    <w:rsid w:val="00762E6E"/>
    <w:rsid w:val="00770868"/>
    <w:rsid w:val="00774CA1"/>
    <w:rsid w:val="00784807"/>
    <w:rsid w:val="00784E73"/>
    <w:rsid w:val="007856D9"/>
    <w:rsid w:val="00785B20"/>
    <w:rsid w:val="00792B80"/>
    <w:rsid w:val="007A1E31"/>
    <w:rsid w:val="007B7E75"/>
    <w:rsid w:val="007C355F"/>
    <w:rsid w:val="007D0EC5"/>
    <w:rsid w:val="007E424A"/>
    <w:rsid w:val="00812966"/>
    <w:rsid w:val="00821847"/>
    <w:rsid w:val="008262CB"/>
    <w:rsid w:val="00826BE3"/>
    <w:rsid w:val="0084117A"/>
    <w:rsid w:val="0085182D"/>
    <w:rsid w:val="00852141"/>
    <w:rsid w:val="00860C76"/>
    <w:rsid w:val="00860F21"/>
    <w:rsid w:val="00861C1E"/>
    <w:rsid w:val="0086239F"/>
    <w:rsid w:val="00874897"/>
    <w:rsid w:val="00877471"/>
    <w:rsid w:val="00890E3A"/>
    <w:rsid w:val="00892928"/>
    <w:rsid w:val="00892BD6"/>
    <w:rsid w:val="008A2D9D"/>
    <w:rsid w:val="008B1F48"/>
    <w:rsid w:val="008C6E1A"/>
    <w:rsid w:val="008D1FE8"/>
    <w:rsid w:val="008E4560"/>
    <w:rsid w:val="008F1576"/>
    <w:rsid w:val="008F7A83"/>
    <w:rsid w:val="00932CE7"/>
    <w:rsid w:val="00933F35"/>
    <w:rsid w:val="009356CB"/>
    <w:rsid w:val="00935EB1"/>
    <w:rsid w:val="00936CE5"/>
    <w:rsid w:val="00937D7E"/>
    <w:rsid w:val="00941818"/>
    <w:rsid w:val="009540B7"/>
    <w:rsid w:val="00961D94"/>
    <w:rsid w:val="00992583"/>
    <w:rsid w:val="009941C2"/>
    <w:rsid w:val="009A4CD6"/>
    <w:rsid w:val="009B31BF"/>
    <w:rsid w:val="009B7428"/>
    <w:rsid w:val="009D421E"/>
    <w:rsid w:val="009D75BD"/>
    <w:rsid w:val="009F3232"/>
    <w:rsid w:val="00A11326"/>
    <w:rsid w:val="00A2335A"/>
    <w:rsid w:val="00A235AF"/>
    <w:rsid w:val="00A323AF"/>
    <w:rsid w:val="00A330B2"/>
    <w:rsid w:val="00A3581B"/>
    <w:rsid w:val="00A4191E"/>
    <w:rsid w:val="00A41C70"/>
    <w:rsid w:val="00A474DF"/>
    <w:rsid w:val="00A641BA"/>
    <w:rsid w:val="00A81992"/>
    <w:rsid w:val="00AB1DB1"/>
    <w:rsid w:val="00AD21BA"/>
    <w:rsid w:val="00AD2F70"/>
    <w:rsid w:val="00B0060B"/>
    <w:rsid w:val="00B05573"/>
    <w:rsid w:val="00B1045C"/>
    <w:rsid w:val="00B23366"/>
    <w:rsid w:val="00B34DAA"/>
    <w:rsid w:val="00B36790"/>
    <w:rsid w:val="00B45CB9"/>
    <w:rsid w:val="00B61690"/>
    <w:rsid w:val="00B64147"/>
    <w:rsid w:val="00B71F27"/>
    <w:rsid w:val="00BA38EF"/>
    <w:rsid w:val="00BB2DA5"/>
    <w:rsid w:val="00BF720F"/>
    <w:rsid w:val="00C13769"/>
    <w:rsid w:val="00C1526A"/>
    <w:rsid w:val="00C27ACA"/>
    <w:rsid w:val="00C31CA6"/>
    <w:rsid w:val="00C33983"/>
    <w:rsid w:val="00C4413D"/>
    <w:rsid w:val="00C5069A"/>
    <w:rsid w:val="00C5290B"/>
    <w:rsid w:val="00C56367"/>
    <w:rsid w:val="00C84001"/>
    <w:rsid w:val="00C84C39"/>
    <w:rsid w:val="00CA4933"/>
    <w:rsid w:val="00CA69E9"/>
    <w:rsid w:val="00CA6AE2"/>
    <w:rsid w:val="00CD1667"/>
    <w:rsid w:val="00CE3941"/>
    <w:rsid w:val="00CE4F76"/>
    <w:rsid w:val="00D11594"/>
    <w:rsid w:val="00D11C3D"/>
    <w:rsid w:val="00D20930"/>
    <w:rsid w:val="00D3237D"/>
    <w:rsid w:val="00D33119"/>
    <w:rsid w:val="00D3746E"/>
    <w:rsid w:val="00D40129"/>
    <w:rsid w:val="00D44BFA"/>
    <w:rsid w:val="00D72589"/>
    <w:rsid w:val="00D84617"/>
    <w:rsid w:val="00DA45EF"/>
    <w:rsid w:val="00DC04CC"/>
    <w:rsid w:val="00DC0AAA"/>
    <w:rsid w:val="00DD14BD"/>
    <w:rsid w:val="00DE35B4"/>
    <w:rsid w:val="00DF020F"/>
    <w:rsid w:val="00DF3444"/>
    <w:rsid w:val="00DF6171"/>
    <w:rsid w:val="00E04609"/>
    <w:rsid w:val="00E04661"/>
    <w:rsid w:val="00E04CF9"/>
    <w:rsid w:val="00E07212"/>
    <w:rsid w:val="00E117CB"/>
    <w:rsid w:val="00E232DB"/>
    <w:rsid w:val="00E25603"/>
    <w:rsid w:val="00E35258"/>
    <w:rsid w:val="00E50DC5"/>
    <w:rsid w:val="00E536B9"/>
    <w:rsid w:val="00E65365"/>
    <w:rsid w:val="00E903BD"/>
    <w:rsid w:val="00E92153"/>
    <w:rsid w:val="00EA216E"/>
    <w:rsid w:val="00EC4CE9"/>
    <w:rsid w:val="00EC6A47"/>
    <w:rsid w:val="00ED0534"/>
    <w:rsid w:val="00ED11C0"/>
    <w:rsid w:val="00EE2120"/>
    <w:rsid w:val="00EE2EAF"/>
    <w:rsid w:val="00EE4615"/>
    <w:rsid w:val="00F001F4"/>
    <w:rsid w:val="00F052F7"/>
    <w:rsid w:val="00F10BD9"/>
    <w:rsid w:val="00F14E10"/>
    <w:rsid w:val="00F157E7"/>
    <w:rsid w:val="00F24B92"/>
    <w:rsid w:val="00F25504"/>
    <w:rsid w:val="00F575E5"/>
    <w:rsid w:val="00F61405"/>
    <w:rsid w:val="00F62103"/>
    <w:rsid w:val="00F679C7"/>
    <w:rsid w:val="00F7291B"/>
    <w:rsid w:val="00F85FFE"/>
    <w:rsid w:val="00F9466F"/>
    <w:rsid w:val="00FA23C6"/>
    <w:rsid w:val="00FB28AF"/>
    <w:rsid w:val="00FC67AD"/>
    <w:rsid w:val="00FD4DC9"/>
    <w:rsid w:val="00FD58F5"/>
    <w:rsid w:val="00FF6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959EE"/>
  <w15:docId w15:val="{BE80786E-2085-4A27-8A09-57CE3956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16E"/>
    <w:pPr>
      <w:spacing w:after="200" w:line="276" w:lineRule="auto"/>
    </w:pPr>
    <w:rPr>
      <w:sz w:val="22"/>
      <w:szCs w:val="22"/>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00F"/>
    <w:pPr>
      <w:ind w:left="720"/>
      <w:contextualSpacing/>
    </w:pPr>
    <w:rPr>
      <w:lang w:bidi="ar-SA"/>
    </w:rPr>
  </w:style>
  <w:style w:type="paragraph" w:styleId="Header">
    <w:name w:val="header"/>
    <w:basedOn w:val="Normal"/>
    <w:link w:val="HeaderChar"/>
    <w:uiPriority w:val="99"/>
    <w:semiHidden/>
    <w:unhideWhenUsed/>
    <w:rsid w:val="00326E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6ECE"/>
  </w:style>
  <w:style w:type="paragraph" w:styleId="Footer">
    <w:name w:val="footer"/>
    <w:basedOn w:val="Normal"/>
    <w:link w:val="FooterChar"/>
    <w:uiPriority w:val="99"/>
    <w:unhideWhenUsed/>
    <w:rsid w:val="00326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ECE"/>
  </w:style>
  <w:style w:type="table" w:styleId="TableGrid">
    <w:name w:val="Table Grid"/>
    <w:basedOn w:val="TableNormal"/>
    <w:uiPriority w:val="59"/>
    <w:rsid w:val="008521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9540B7"/>
    <w:rPr>
      <w:sz w:val="22"/>
      <w:szCs w:val="22"/>
      <w:lang w:bidi="te-IN"/>
    </w:rPr>
  </w:style>
  <w:style w:type="paragraph" w:styleId="BalloonText">
    <w:name w:val="Balloon Text"/>
    <w:basedOn w:val="Normal"/>
    <w:link w:val="BalloonTextChar"/>
    <w:uiPriority w:val="99"/>
    <w:semiHidden/>
    <w:unhideWhenUsed/>
    <w:rsid w:val="00954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0B7"/>
    <w:rPr>
      <w:rFonts w:ascii="Tahoma" w:hAnsi="Tahoma" w:cs="Tahoma"/>
      <w:sz w:val="16"/>
      <w:szCs w:val="16"/>
      <w:lang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52DF5-88A5-471A-89A2-2D90F535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 SATYANARAYANA MURTY V V</dc:creator>
  <cp:lastModifiedBy>Ravi Mishra</cp:lastModifiedBy>
  <cp:revision>2</cp:revision>
  <cp:lastPrinted>2014-11-20T12:19:00Z</cp:lastPrinted>
  <dcterms:created xsi:type="dcterms:W3CDTF">2020-04-10T07:59:00Z</dcterms:created>
  <dcterms:modified xsi:type="dcterms:W3CDTF">2020-04-10T07:59:00Z</dcterms:modified>
</cp:coreProperties>
</file>